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A" w:rsidRDefault="001E041A">
      <w:pPr>
        <w:pStyle w:val="unknownstyle"/>
        <w:jc w:val="center"/>
        <w:rPr>
          <w:rFonts w:ascii="Arial Rounded MT Bold" w:hAnsi="Arial Rounded MT Bold" w:cs="Arial Rounded MT Bold"/>
          <w:sz w:val="24"/>
          <w:szCs w:val="24"/>
          <w:lang w:val="en-US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0" hidden="0" allowOverlap="0" wp14:anchorId="77140B6E" wp14:editId="57076BBA">
            <wp:simplePos x="0" y="0"/>
            <wp:positionH relativeFrom="margin">
              <wp:posOffset>-629285</wp:posOffset>
            </wp:positionH>
            <wp:positionV relativeFrom="paragraph">
              <wp:posOffset>-451485</wp:posOffset>
            </wp:positionV>
            <wp:extent cx="7205345" cy="1242695"/>
            <wp:effectExtent l="0" t="0" r="0" b="0"/>
            <wp:wrapTopAndBottom distT="57150" distB="57150"/>
            <wp:docPr id="3" name="image03.jpg" descr="Header_Upda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eader_Update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124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5853" w:rsidRDefault="008F5853">
      <w:pPr>
        <w:pStyle w:val="unknownstyle"/>
        <w:jc w:val="center"/>
        <w:rPr>
          <w:rFonts w:ascii="Arial Rounded MT Bold" w:hAnsi="Arial Rounded MT Bold" w:cs="Arial Rounded MT Bold"/>
          <w:sz w:val="24"/>
          <w:szCs w:val="24"/>
          <w:lang w:val="en-US"/>
        </w:rPr>
      </w:pPr>
    </w:p>
    <w:p w:rsidR="008F5853" w:rsidRDefault="008F5853">
      <w:pPr>
        <w:pStyle w:val="unknownstyle"/>
        <w:jc w:val="center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SCHOOL COUNCIL ELECTIONS 20</w:t>
      </w:r>
      <w:r w:rsidR="005A5BD0">
        <w:rPr>
          <w:rFonts w:ascii="Calibri" w:hAnsi="Calibri" w:cs="Calibri"/>
          <w:sz w:val="40"/>
          <w:szCs w:val="40"/>
          <w:lang w:val="en-US"/>
        </w:rPr>
        <w:t>1</w:t>
      </w:r>
      <w:r w:rsidR="002F2A68">
        <w:rPr>
          <w:rFonts w:ascii="Calibri" w:hAnsi="Calibri" w:cs="Calibri"/>
          <w:sz w:val="40"/>
          <w:szCs w:val="40"/>
          <w:lang w:val="en-US"/>
        </w:rPr>
        <w:t>7</w:t>
      </w:r>
    </w:p>
    <w:p w:rsidR="008F5853" w:rsidRDefault="008F5853">
      <w:pPr>
        <w:pStyle w:val="unknownstyle"/>
        <w:jc w:val="center"/>
        <w:rPr>
          <w:rFonts w:ascii="Calibri" w:hAnsi="Calibri" w:cs="Calibri"/>
          <w:sz w:val="40"/>
          <w:szCs w:val="40"/>
          <w:lang w:val="en-US"/>
        </w:rPr>
      </w:pPr>
      <w:r>
        <w:rPr>
          <w:rFonts w:ascii="Calibri" w:hAnsi="Calibri" w:cs="Calibri"/>
          <w:sz w:val="40"/>
          <w:szCs w:val="40"/>
          <w:lang w:val="en-US"/>
        </w:rPr>
        <w:t>INFORMATION FOR PARENTS</w:t>
      </w:r>
    </w:p>
    <w:p w:rsidR="008F5853" w:rsidRDefault="008F5853">
      <w:pPr>
        <w:pStyle w:val="unknownstyle"/>
        <w:jc w:val="center"/>
        <w:rPr>
          <w:rFonts w:ascii="Calibri" w:hAnsi="Calibri" w:cs="Calibri"/>
          <w:sz w:val="32"/>
          <w:szCs w:val="32"/>
          <w:lang w:val="en-US"/>
        </w:rPr>
      </w:pPr>
    </w:p>
    <w:p w:rsidR="008F5853" w:rsidRDefault="008F5853">
      <w:pPr>
        <w:pStyle w:val="unknownstyle"/>
        <w:jc w:val="center"/>
        <w:rPr>
          <w:rFonts w:ascii="Calibri" w:hAnsi="Calibri" w:cs="Calibri"/>
          <w:sz w:val="32"/>
          <w:szCs w:val="32"/>
          <w:lang w:val="en-US"/>
        </w:rPr>
      </w:pPr>
    </w:p>
    <w:p w:rsidR="008F5853" w:rsidRDefault="008F5853">
      <w:pPr>
        <w:pStyle w:val="unknownstyle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McKinnon Secondar</w:t>
      </w:r>
      <w:r w:rsidR="001E041A">
        <w:rPr>
          <w:rFonts w:ascii="Calibri" w:hAnsi="Calibri" w:cs="Calibri"/>
          <w:sz w:val="24"/>
          <w:szCs w:val="24"/>
          <w:lang w:val="en-US"/>
        </w:rPr>
        <w:t>y College Council consists of 15</w:t>
      </w:r>
      <w:r>
        <w:rPr>
          <w:rFonts w:ascii="Calibri" w:hAnsi="Calibri" w:cs="Calibri"/>
          <w:sz w:val="24"/>
          <w:szCs w:val="24"/>
          <w:lang w:val="en-US"/>
        </w:rPr>
        <w:t xml:space="preserve"> members:</w:t>
      </w:r>
    </w:p>
    <w:p w:rsidR="008F5853" w:rsidRDefault="008F5853">
      <w:pPr>
        <w:pStyle w:val="unknownstyle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</w:p>
    <w:p w:rsidR="008F5853" w:rsidRDefault="00414256" w:rsidP="00A75173">
      <w:pPr>
        <w:pStyle w:val="unknownsty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8</w:t>
      </w:r>
      <w:r w:rsidR="008F5853">
        <w:rPr>
          <w:rFonts w:ascii="Calibri" w:hAnsi="Calibri" w:cs="Calibri"/>
          <w:sz w:val="24"/>
          <w:szCs w:val="24"/>
          <w:lang w:val="en-US"/>
        </w:rPr>
        <w:t xml:space="preserve"> parents</w:t>
      </w:r>
    </w:p>
    <w:p w:rsidR="008F5853" w:rsidRDefault="001223E1" w:rsidP="00A75173">
      <w:pPr>
        <w:pStyle w:val="unknownsty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4 DET</w:t>
      </w:r>
      <w:r w:rsidR="007C5CC7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F5853">
        <w:rPr>
          <w:rFonts w:ascii="Calibri" w:hAnsi="Calibri" w:cs="Calibri"/>
          <w:sz w:val="24"/>
          <w:szCs w:val="24"/>
          <w:lang w:val="en-US"/>
        </w:rPr>
        <w:t>staff</w:t>
      </w:r>
    </w:p>
    <w:p w:rsidR="008F5853" w:rsidRDefault="001E041A" w:rsidP="00A75173">
      <w:pPr>
        <w:pStyle w:val="unknownsty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2</w:t>
      </w:r>
      <w:r w:rsidR="003650DA">
        <w:rPr>
          <w:rFonts w:ascii="Calibri" w:hAnsi="Calibri" w:cs="Calibri"/>
          <w:sz w:val="24"/>
          <w:szCs w:val="24"/>
          <w:lang w:val="en-US"/>
        </w:rPr>
        <w:t xml:space="preserve"> coopted</w:t>
      </w:r>
      <w:r w:rsidR="007C5CC7">
        <w:rPr>
          <w:rFonts w:ascii="Calibri" w:hAnsi="Calibri" w:cs="Calibri"/>
          <w:sz w:val="24"/>
          <w:szCs w:val="24"/>
          <w:lang w:val="en-US"/>
        </w:rPr>
        <w:t xml:space="preserve"> member</w:t>
      </w:r>
      <w:r>
        <w:rPr>
          <w:rFonts w:ascii="Calibri" w:hAnsi="Calibri" w:cs="Calibri"/>
          <w:sz w:val="24"/>
          <w:szCs w:val="24"/>
          <w:lang w:val="en-US"/>
        </w:rPr>
        <w:t>s</w:t>
      </w:r>
    </w:p>
    <w:p w:rsidR="008F5853" w:rsidRDefault="008F5853" w:rsidP="00A75173">
      <w:pPr>
        <w:pStyle w:val="unknownsty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the Principal</w:t>
      </w:r>
    </w:p>
    <w:p w:rsidR="008F5853" w:rsidRDefault="008F5853">
      <w:pPr>
        <w:pStyle w:val="unknownstyle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F5853" w:rsidRDefault="008F5853">
      <w:pPr>
        <w:pStyle w:val="unknownstyle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Also in attendance are the Assistant Principals and the </w:t>
      </w:r>
      <w:r w:rsidR="002F2A68">
        <w:rPr>
          <w:rFonts w:ascii="Calibri" w:hAnsi="Calibri" w:cs="Calibri"/>
          <w:sz w:val="24"/>
          <w:szCs w:val="24"/>
          <w:lang w:val="en-US"/>
        </w:rPr>
        <w:t>Business Manager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8F5853" w:rsidRDefault="008F5853">
      <w:pPr>
        <w:pStyle w:val="unknownstyle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F5853" w:rsidRDefault="008F5853">
      <w:pPr>
        <w:pStyle w:val="unknownstyle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The Council plays a leading role in the ongoing development of the College.</w:t>
      </w:r>
    </w:p>
    <w:p w:rsidR="008F5853" w:rsidRDefault="008F5853">
      <w:pPr>
        <w:pStyle w:val="unknownstyle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F5853" w:rsidRDefault="008F5853">
      <w:pPr>
        <w:pStyle w:val="unknownstyle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There are two meetings per term and we also have three sub com</w:t>
      </w:r>
      <w:r w:rsidR="00A75173">
        <w:rPr>
          <w:rFonts w:ascii="Calibri" w:hAnsi="Calibri" w:cs="Calibri"/>
          <w:sz w:val="24"/>
          <w:szCs w:val="24"/>
          <w:lang w:val="en-US"/>
        </w:rPr>
        <w:t xml:space="preserve">mittees.  These sub committees </w:t>
      </w:r>
      <w:r>
        <w:rPr>
          <w:rFonts w:ascii="Calibri" w:hAnsi="Calibri" w:cs="Calibri"/>
          <w:sz w:val="24"/>
          <w:szCs w:val="24"/>
          <w:lang w:val="en-US"/>
        </w:rPr>
        <w:t>are convened by a Council member, meet monthly for approxi</w:t>
      </w:r>
      <w:r w:rsidR="00A75173">
        <w:rPr>
          <w:rFonts w:ascii="Calibri" w:hAnsi="Calibri" w:cs="Calibri"/>
          <w:sz w:val="24"/>
          <w:szCs w:val="24"/>
          <w:lang w:val="en-US"/>
        </w:rPr>
        <w:t xml:space="preserve">mately one hour and report and </w:t>
      </w:r>
      <w:r>
        <w:rPr>
          <w:rFonts w:ascii="Calibri" w:hAnsi="Calibri" w:cs="Calibri"/>
          <w:sz w:val="24"/>
          <w:szCs w:val="24"/>
          <w:lang w:val="en-US"/>
        </w:rPr>
        <w:t>make recommendations back to School Council.  The three subcommittees are:</w:t>
      </w:r>
    </w:p>
    <w:p w:rsidR="008F5853" w:rsidRDefault="008F5853">
      <w:pPr>
        <w:pStyle w:val="unknownstyle"/>
        <w:jc w:val="both"/>
        <w:rPr>
          <w:rFonts w:ascii="Calibri" w:hAnsi="Calibri" w:cs="Calibri"/>
          <w:sz w:val="24"/>
          <w:szCs w:val="24"/>
          <w:lang w:val="en-US"/>
        </w:rPr>
      </w:pPr>
    </w:p>
    <w:p w:rsidR="008F5853" w:rsidRDefault="008F5853" w:rsidP="00A75173">
      <w:pPr>
        <w:pStyle w:val="unknownstyl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Education</w:t>
      </w:r>
    </w:p>
    <w:p w:rsidR="008F5853" w:rsidRDefault="008F5853" w:rsidP="00A75173">
      <w:pPr>
        <w:pStyle w:val="unknownstyl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Finance</w:t>
      </w:r>
    </w:p>
    <w:p w:rsidR="004F1D89" w:rsidRDefault="004F1D89" w:rsidP="004F1D89">
      <w:pPr>
        <w:pStyle w:val="unknownstyl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Building</w:t>
      </w:r>
      <w:r w:rsidR="005A4C3A">
        <w:rPr>
          <w:rFonts w:ascii="Calibri" w:hAnsi="Calibri" w:cs="Calibri"/>
          <w:sz w:val="24"/>
          <w:szCs w:val="24"/>
          <w:lang w:val="en-US"/>
        </w:rPr>
        <w:t>s</w:t>
      </w:r>
      <w:r>
        <w:rPr>
          <w:rFonts w:ascii="Calibri" w:hAnsi="Calibri" w:cs="Calibri"/>
          <w:sz w:val="24"/>
          <w:szCs w:val="24"/>
          <w:lang w:val="en-US"/>
        </w:rPr>
        <w:t xml:space="preserve"> &amp; Grounds</w:t>
      </w:r>
    </w:p>
    <w:p w:rsidR="008F5853" w:rsidRDefault="008F5853">
      <w:pPr>
        <w:pStyle w:val="unknownstyle"/>
        <w:jc w:val="both"/>
        <w:rPr>
          <w:rFonts w:ascii="Calibri" w:hAnsi="Calibri" w:cs="Calibri"/>
          <w:sz w:val="24"/>
          <w:szCs w:val="24"/>
          <w:lang w:val="en-US"/>
        </w:rPr>
      </w:pPr>
    </w:p>
    <w:p w:rsidR="00D87F3D" w:rsidRDefault="008F5853" w:rsidP="008F5853">
      <w:pPr>
        <w:pStyle w:val="unknownstyle"/>
        <w:jc w:val="both"/>
        <w:rPr>
          <w:rFonts w:ascii="Arial Rounded MT Bold" w:hAnsi="Arial Rounded MT Bold" w:cs="Arial Rounded MT Bold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 encourage all parents to ring the College for any further information they require</w:t>
      </w:r>
      <w:r>
        <w:rPr>
          <w:rFonts w:ascii="Arial Rounded MT Bold" w:hAnsi="Arial Rounded MT Bold" w:cs="Arial Rounded MT Bold"/>
          <w:sz w:val="24"/>
          <w:szCs w:val="24"/>
          <w:lang w:val="en-US"/>
        </w:rPr>
        <w:t>.</w:t>
      </w:r>
    </w:p>
    <w:p w:rsidR="00A75173" w:rsidRDefault="00A75173" w:rsidP="008F5853">
      <w:pPr>
        <w:pStyle w:val="unknownstyle"/>
        <w:jc w:val="both"/>
      </w:pPr>
    </w:p>
    <w:p w:rsidR="00F05787" w:rsidRDefault="00F05787" w:rsidP="008F5853">
      <w:pPr>
        <w:pStyle w:val="unknownstyle"/>
        <w:jc w:val="both"/>
      </w:pPr>
    </w:p>
    <w:p w:rsidR="00F05787" w:rsidRDefault="001E041A" w:rsidP="008F5853">
      <w:pPr>
        <w:pStyle w:val="unknownstyle"/>
        <w:jc w:val="both"/>
      </w:pPr>
      <w:r>
        <w:rPr>
          <w:noProof/>
        </w:rPr>
        <w:drawing>
          <wp:anchor distT="57150" distB="57150" distL="57150" distR="57150" simplePos="0" relativeHeight="251661312" behindDoc="0" locked="0" layoutInCell="0" hidden="0" allowOverlap="0" wp14:anchorId="25620F20" wp14:editId="3DEAFF24">
            <wp:simplePos x="0" y="0"/>
            <wp:positionH relativeFrom="margin">
              <wp:posOffset>-628015</wp:posOffset>
            </wp:positionH>
            <wp:positionV relativeFrom="paragraph">
              <wp:posOffset>876935</wp:posOffset>
            </wp:positionV>
            <wp:extent cx="7162800" cy="513715"/>
            <wp:effectExtent l="0" t="0" r="0" b="635"/>
            <wp:wrapTopAndBottom distT="57150" distB="57150"/>
            <wp:docPr id="4" name="image05.jpg" descr="Footer_Upda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Footer_Updated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1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05787" w:rsidSect="001E041A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B4F"/>
    <w:multiLevelType w:val="hybridMultilevel"/>
    <w:tmpl w:val="5F1626C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0416E"/>
    <w:multiLevelType w:val="hybridMultilevel"/>
    <w:tmpl w:val="BB647F9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3"/>
    <w:rsid w:val="001002A7"/>
    <w:rsid w:val="001223E1"/>
    <w:rsid w:val="001E041A"/>
    <w:rsid w:val="001E70FB"/>
    <w:rsid w:val="001F289D"/>
    <w:rsid w:val="002A7EC9"/>
    <w:rsid w:val="002F2A68"/>
    <w:rsid w:val="003650DA"/>
    <w:rsid w:val="00414256"/>
    <w:rsid w:val="00463FF2"/>
    <w:rsid w:val="0049112F"/>
    <w:rsid w:val="004F1D89"/>
    <w:rsid w:val="005746E9"/>
    <w:rsid w:val="005A4C3A"/>
    <w:rsid w:val="005A55D3"/>
    <w:rsid w:val="005A5BD0"/>
    <w:rsid w:val="00671A59"/>
    <w:rsid w:val="007C1A9A"/>
    <w:rsid w:val="007C5CC7"/>
    <w:rsid w:val="00861F36"/>
    <w:rsid w:val="008D2343"/>
    <w:rsid w:val="008F3C48"/>
    <w:rsid w:val="008F5853"/>
    <w:rsid w:val="00A655EA"/>
    <w:rsid w:val="00A75173"/>
    <w:rsid w:val="00B45484"/>
    <w:rsid w:val="00BF254B"/>
    <w:rsid w:val="00D346DF"/>
    <w:rsid w:val="00D87F3D"/>
    <w:rsid w:val="00E44362"/>
    <w:rsid w:val="00EA7F5C"/>
    <w:rsid w:val="00F05787"/>
    <w:rsid w:val="00F81837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3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D87F3D"/>
    <w:pPr>
      <w:widowControl w:val="0"/>
      <w:overflowPunct w:val="0"/>
      <w:autoSpaceDE w:val="0"/>
      <w:autoSpaceDN w:val="0"/>
      <w:adjustRightInd w:val="0"/>
      <w:spacing w:line="288" w:lineRule="auto"/>
    </w:pPr>
    <w:rPr>
      <w:rFonts w:ascii="Trebuchet MS" w:hAnsi="Trebuchet MS" w:cs="Trebuchet MS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D0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3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D87F3D"/>
    <w:pPr>
      <w:widowControl w:val="0"/>
      <w:overflowPunct w:val="0"/>
      <w:autoSpaceDE w:val="0"/>
      <w:autoSpaceDN w:val="0"/>
      <w:adjustRightInd w:val="0"/>
      <w:spacing w:line="288" w:lineRule="auto"/>
    </w:pPr>
    <w:rPr>
      <w:rFonts w:ascii="Trebuchet MS" w:hAnsi="Trebuchet MS" w:cs="Trebuchet MS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D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Holman</dc:creator>
  <cp:lastModifiedBy>Holman, Lina L</cp:lastModifiedBy>
  <cp:revision>3</cp:revision>
  <cp:lastPrinted>2017-02-01T21:50:00Z</cp:lastPrinted>
  <dcterms:created xsi:type="dcterms:W3CDTF">2017-02-01T21:50:00Z</dcterms:created>
  <dcterms:modified xsi:type="dcterms:W3CDTF">2017-02-01T21:51:00Z</dcterms:modified>
</cp:coreProperties>
</file>