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AB18" w14:textId="77777777" w:rsidR="00C614DA" w:rsidRPr="00414399" w:rsidRDefault="00C614DA" w:rsidP="00FF26E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40"/>
          <w:szCs w:val="40"/>
          <w:lang w:eastAsia="en-AU"/>
        </w:rPr>
      </w:pPr>
      <w:bookmarkStart w:id="0" w:name="_GoBack"/>
      <w:bookmarkEnd w:id="0"/>
      <w:r w:rsidRPr="00414399">
        <w:rPr>
          <w:rFonts w:eastAsia="Times New Roman" w:cstheme="minorHAnsi"/>
          <w:b/>
          <w:bCs/>
          <w:sz w:val="40"/>
          <w:szCs w:val="40"/>
          <w:lang w:eastAsia="en-AU"/>
        </w:rPr>
        <w:t>Supporting your young person during exams and assessment</w:t>
      </w:r>
      <w:r w:rsidR="00414399">
        <w:rPr>
          <w:rFonts w:eastAsia="Times New Roman" w:cstheme="minorHAnsi"/>
          <w:b/>
          <w:bCs/>
          <w:sz w:val="40"/>
          <w:szCs w:val="40"/>
          <w:lang w:eastAsia="en-AU"/>
        </w:rPr>
        <w:t>s</w:t>
      </w:r>
    </w:p>
    <w:p w14:paraId="108D9682" w14:textId="77777777" w:rsidR="00CF36E5" w:rsidRPr="00CF36E5" w:rsidRDefault="00CF36E5" w:rsidP="00364849">
      <w:pPr>
        <w:spacing w:after="0" w:line="240" w:lineRule="auto"/>
        <w:rPr>
          <w:rFonts w:cstheme="minorHAnsi"/>
          <w:lang w:val="en-US"/>
        </w:rPr>
      </w:pPr>
      <w:r w:rsidRPr="00CF36E5">
        <w:rPr>
          <w:rFonts w:cstheme="minorHAnsi"/>
          <w:lang w:val="en-US"/>
        </w:rPr>
        <w:t>Year 9 students will be sitting an exam for English and Mathematics at the following times:</w:t>
      </w:r>
    </w:p>
    <w:p w14:paraId="22D3A416" w14:textId="77777777" w:rsidR="00CF36E5" w:rsidRPr="00CF36E5" w:rsidRDefault="00CF36E5" w:rsidP="0036484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en-US"/>
        </w:rPr>
      </w:pPr>
      <w:r w:rsidRPr="00CF36E5">
        <w:rPr>
          <w:rFonts w:cstheme="minorHAnsi"/>
          <w:lang w:val="en-US"/>
        </w:rPr>
        <w:t>English Exam - Monday 30</w:t>
      </w:r>
      <w:r w:rsidRPr="00CF36E5">
        <w:rPr>
          <w:rFonts w:cstheme="minorHAnsi"/>
          <w:vertAlign w:val="superscript"/>
          <w:lang w:val="en-US"/>
        </w:rPr>
        <w:t>th</w:t>
      </w:r>
      <w:r w:rsidRPr="00CF36E5">
        <w:rPr>
          <w:rFonts w:cstheme="minorHAnsi"/>
          <w:lang w:val="en-US"/>
        </w:rPr>
        <w:t xml:space="preserve"> May during Daily Connect &amp; Period 3. </w:t>
      </w:r>
    </w:p>
    <w:p w14:paraId="2C4AB5F0" w14:textId="77777777" w:rsidR="00CF36E5" w:rsidRPr="00CF36E5" w:rsidRDefault="00CF36E5" w:rsidP="00CF36E5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 w:rsidRPr="00CF36E5">
        <w:rPr>
          <w:rFonts w:cstheme="minorHAnsi"/>
          <w:lang w:val="en-US"/>
        </w:rPr>
        <w:t>Mathematics Exam - Thursday 2</w:t>
      </w:r>
      <w:r w:rsidRPr="00CF36E5">
        <w:rPr>
          <w:rFonts w:cstheme="minorHAnsi"/>
          <w:vertAlign w:val="superscript"/>
          <w:lang w:val="en-US"/>
        </w:rPr>
        <w:t>nd</w:t>
      </w:r>
      <w:r w:rsidRPr="00CF36E5">
        <w:rPr>
          <w:rFonts w:cstheme="minorHAnsi"/>
          <w:lang w:val="en-US"/>
        </w:rPr>
        <w:t xml:space="preserve"> June during Daily Connect &amp; Period 3. Students will need calculator and on A4 double-sided summary note sheet.</w:t>
      </w:r>
    </w:p>
    <w:p w14:paraId="493278C7" w14:textId="77777777" w:rsidR="00CF36E5" w:rsidRPr="00364849" w:rsidRDefault="00CF36E5" w:rsidP="00CF36E5">
      <w:pPr>
        <w:rPr>
          <w:rFonts w:ascii="Calibri" w:eastAsia="Times New Roman" w:hAnsi="Calibri" w:cs="Calibri"/>
          <w:color w:val="000000"/>
        </w:rPr>
      </w:pPr>
      <w:r w:rsidRPr="00CF36E5">
        <w:rPr>
          <w:rFonts w:cstheme="minorHAnsi"/>
          <w:lang w:val="en-US"/>
        </w:rPr>
        <w:t xml:space="preserve">Students will attend classes as normal outside these times.  There will be </w:t>
      </w:r>
      <w:r w:rsidRPr="00CF36E5">
        <w:rPr>
          <w:rFonts w:ascii="Calibri" w:eastAsia="Times New Roman" w:hAnsi="Calibri" w:cs="Calibri"/>
          <w:color w:val="000000"/>
        </w:rPr>
        <w:t>classroom based Science and Humanities exams.</w:t>
      </w:r>
      <w:r w:rsidR="00364849">
        <w:rPr>
          <w:rFonts w:ascii="Calibri" w:eastAsia="Times New Roman" w:hAnsi="Calibri" w:cs="Calibri"/>
          <w:color w:val="000000"/>
        </w:rPr>
        <w:t xml:space="preserve"> </w:t>
      </w:r>
      <w:r w:rsidR="00364849">
        <w:rPr>
          <w:rFonts w:cstheme="minorHAnsi"/>
        </w:rPr>
        <w:t>Year 9 Program Leaders are</w:t>
      </w:r>
      <w:r w:rsidRPr="00CF36E5">
        <w:rPr>
          <w:rFonts w:cstheme="minorHAnsi"/>
        </w:rPr>
        <w:t xml:space="preserve"> Jamie Lethborg and Sarah Green </w:t>
      </w:r>
      <w:r w:rsidR="00364849">
        <w:rPr>
          <w:rFonts w:cstheme="minorHAnsi"/>
        </w:rPr>
        <w:t xml:space="preserve">and </w:t>
      </w:r>
      <w:r>
        <w:rPr>
          <w:rFonts w:cstheme="minorHAnsi"/>
        </w:rPr>
        <w:t xml:space="preserve">can be contacted on </w:t>
      </w:r>
      <w:r w:rsidRPr="00CF36E5">
        <w:rPr>
          <w:rFonts w:cstheme="minorHAnsi"/>
        </w:rPr>
        <w:t>9488 2382</w:t>
      </w:r>
      <w:r w:rsidR="00364849">
        <w:rPr>
          <w:rFonts w:cstheme="minorHAnsi"/>
        </w:rPr>
        <w:t>.</w:t>
      </w:r>
    </w:p>
    <w:p w14:paraId="305033CD" w14:textId="77777777" w:rsidR="00CF36E5" w:rsidRPr="00CF36E5" w:rsidRDefault="00CF36E5" w:rsidP="00CF36E5">
      <w:pPr>
        <w:rPr>
          <w:rFonts w:cstheme="minorHAnsi"/>
        </w:rPr>
      </w:pPr>
      <w:r w:rsidRPr="00CF36E5">
        <w:rPr>
          <w:rFonts w:cstheme="minorHAnsi"/>
        </w:rPr>
        <w:t xml:space="preserve">Year 10 </w:t>
      </w:r>
      <w:r w:rsidR="00364849">
        <w:rPr>
          <w:rFonts w:cstheme="minorHAnsi"/>
        </w:rPr>
        <w:t xml:space="preserve">exams </w:t>
      </w:r>
      <w:r w:rsidRPr="00CF36E5">
        <w:rPr>
          <w:rFonts w:cstheme="minorHAnsi"/>
        </w:rPr>
        <w:t>are being held between Friday 27</w:t>
      </w:r>
      <w:r w:rsidRPr="00CF36E5">
        <w:rPr>
          <w:rFonts w:cstheme="minorHAnsi"/>
          <w:vertAlign w:val="superscript"/>
        </w:rPr>
        <w:t>th</w:t>
      </w:r>
      <w:r w:rsidRPr="00CF36E5">
        <w:rPr>
          <w:rFonts w:cstheme="minorHAnsi"/>
        </w:rPr>
        <w:t xml:space="preserve"> May and Friday 3</w:t>
      </w:r>
      <w:r w:rsidRPr="00CF36E5">
        <w:rPr>
          <w:rFonts w:cstheme="minorHAnsi"/>
          <w:vertAlign w:val="superscript"/>
        </w:rPr>
        <w:t>rd</w:t>
      </w:r>
      <w:r w:rsidRPr="00CF36E5">
        <w:rPr>
          <w:rFonts w:cstheme="minorHAnsi"/>
        </w:rPr>
        <w:t xml:space="preserve"> June.  The exam timetable is currently available on the Year 10 and Year 11 Year Level pages on </w:t>
      </w:r>
      <w:proofErr w:type="spellStart"/>
      <w:r w:rsidRPr="00CF36E5">
        <w:rPr>
          <w:rFonts w:cstheme="minorHAnsi"/>
          <w:u w:val="single"/>
        </w:rPr>
        <w:t>myNorthcoteHigh</w:t>
      </w:r>
      <w:proofErr w:type="spellEnd"/>
      <w:r w:rsidR="00186B3B">
        <w:rPr>
          <w:rFonts w:cstheme="minorHAnsi"/>
        </w:rPr>
        <w:t xml:space="preserve">. </w:t>
      </w:r>
      <w:r w:rsidR="00364849">
        <w:rPr>
          <w:rFonts w:cstheme="minorHAnsi"/>
        </w:rPr>
        <w:t>Year 10 Program Leaders are Jane Lange and Paul-Micah Sullivan and can be contacted on 9488 2327</w:t>
      </w:r>
    </w:p>
    <w:p w14:paraId="0FDFFA38" w14:textId="77777777" w:rsidR="00414399" w:rsidRPr="00414399" w:rsidRDefault="00FF26E6" w:rsidP="003648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lang w:eastAsia="en-AU"/>
        </w:rPr>
      </w:pPr>
      <w:r w:rsidRPr="00414399">
        <w:rPr>
          <w:rFonts w:eastAsia="Times New Roman" w:cstheme="minorHAnsi"/>
          <w:bCs/>
          <w:lang w:eastAsia="en-AU"/>
        </w:rPr>
        <w:t xml:space="preserve">As the term progresses their teachers will provide more details about what to review and prepare for the exams. </w:t>
      </w:r>
      <w:r w:rsidR="00414399">
        <w:rPr>
          <w:rFonts w:eastAsia="Times New Roman" w:cstheme="minorHAnsi"/>
          <w:bCs/>
          <w:lang w:eastAsia="en-AU"/>
        </w:rPr>
        <w:t xml:space="preserve"> Here are some tips to help your young person prepare for and manage exam time:</w:t>
      </w:r>
    </w:p>
    <w:p w14:paraId="1E8EF968" w14:textId="77777777" w:rsidR="00FF26E6" w:rsidRPr="00414399" w:rsidRDefault="00FF26E6" w:rsidP="005F4807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lang w:eastAsia="en-AU"/>
        </w:rPr>
      </w:pPr>
      <w:r w:rsidRPr="00414399">
        <w:rPr>
          <w:rFonts w:eastAsia="Times New Roman" w:cstheme="minorHAnsi"/>
          <w:b/>
          <w:bCs/>
          <w:lang w:eastAsia="en-AU"/>
        </w:rPr>
        <w:t xml:space="preserve">Helping arrange a quiet study space at home– </w:t>
      </w:r>
      <w:r w:rsidRPr="00414399">
        <w:rPr>
          <w:rFonts w:eastAsia="Times New Roman" w:cstheme="minorHAnsi"/>
          <w:bCs/>
          <w:lang w:eastAsia="en-AU"/>
        </w:rPr>
        <w:t>somewhere uncluttered and away from the distraction of the household. This might mean temporarily moving the TV to another room or making a quiet study nook in the kitchen if there is no quiet space in a bedroom.</w:t>
      </w:r>
    </w:p>
    <w:p w14:paraId="6E02D40F" w14:textId="77777777" w:rsidR="00414399" w:rsidRPr="00414399" w:rsidRDefault="00414399" w:rsidP="00414399">
      <w:pPr>
        <w:spacing w:after="0" w:line="240" w:lineRule="auto"/>
        <w:rPr>
          <w:rFonts w:eastAsia="Times New Roman" w:cstheme="minorHAnsi"/>
          <w:lang w:eastAsia="en-AU"/>
        </w:rPr>
      </w:pPr>
    </w:p>
    <w:p w14:paraId="7D8E3603" w14:textId="77777777" w:rsidR="005F4807" w:rsidRPr="00414399" w:rsidRDefault="00FF26E6" w:rsidP="005F4807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b/>
          <w:lang w:eastAsia="en-AU"/>
        </w:rPr>
      </w:pPr>
      <w:r w:rsidRPr="00414399">
        <w:rPr>
          <w:rFonts w:eastAsia="Times New Roman" w:cstheme="minorHAnsi"/>
          <w:bCs/>
          <w:lang w:eastAsia="en-AU"/>
        </w:rPr>
        <w:t xml:space="preserve">In the weeks leading up to the exams, work with them to </w:t>
      </w:r>
      <w:r w:rsidRPr="00414399">
        <w:rPr>
          <w:rFonts w:eastAsia="Times New Roman" w:cstheme="minorHAnsi"/>
          <w:b/>
          <w:bCs/>
          <w:lang w:eastAsia="en-AU"/>
        </w:rPr>
        <w:t xml:space="preserve">write up a realistic </w:t>
      </w:r>
      <w:r w:rsidR="005F4807" w:rsidRPr="00414399">
        <w:rPr>
          <w:rFonts w:eastAsia="Times New Roman" w:cstheme="minorHAnsi"/>
          <w:b/>
          <w:bCs/>
          <w:lang w:eastAsia="en-AU"/>
        </w:rPr>
        <w:t>weekly exam revision</w:t>
      </w:r>
      <w:r w:rsidRPr="00414399">
        <w:rPr>
          <w:rFonts w:eastAsia="Times New Roman" w:cstheme="minorHAnsi"/>
          <w:b/>
          <w:lang w:eastAsia="en-AU"/>
        </w:rPr>
        <w:t xml:space="preserve"> schedule – </w:t>
      </w:r>
      <w:r w:rsidRPr="00414399">
        <w:rPr>
          <w:rFonts w:eastAsia="Times New Roman" w:cstheme="minorHAnsi"/>
          <w:lang w:eastAsia="en-AU"/>
        </w:rPr>
        <w:t xml:space="preserve">remember to incorporate extra curricula activities and time for relaxing as well </w:t>
      </w:r>
      <w:r w:rsidR="0031693F" w:rsidRPr="00414399">
        <w:rPr>
          <w:rFonts w:eastAsia="Times New Roman" w:cstheme="minorHAnsi"/>
          <w:lang w:eastAsia="en-AU"/>
        </w:rPr>
        <w:t xml:space="preserve">as </w:t>
      </w:r>
      <w:r w:rsidR="00CB591B">
        <w:rPr>
          <w:rFonts w:eastAsia="Times New Roman" w:cstheme="minorHAnsi"/>
          <w:lang w:eastAsia="en-AU"/>
        </w:rPr>
        <w:t>watching a favourite TV show or</w:t>
      </w:r>
      <w:r w:rsidRPr="00414399">
        <w:rPr>
          <w:rFonts w:eastAsia="Times New Roman" w:cstheme="minorHAnsi"/>
          <w:lang w:eastAsia="en-AU"/>
        </w:rPr>
        <w:t xml:space="preserve"> having dinner with family or friends.</w:t>
      </w:r>
      <w:r w:rsidR="00BD45B7" w:rsidRPr="00414399">
        <w:rPr>
          <w:rFonts w:eastAsia="Times New Roman" w:cstheme="minorHAnsi"/>
          <w:lang w:eastAsia="en-AU"/>
        </w:rPr>
        <w:t xml:space="preserve"> If they have a part-time job, remind them to ask</w:t>
      </w:r>
      <w:r w:rsidR="0031693F" w:rsidRPr="00414399">
        <w:rPr>
          <w:rFonts w:eastAsia="Times New Roman" w:cstheme="minorHAnsi"/>
          <w:lang w:eastAsia="en-AU"/>
        </w:rPr>
        <w:t xml:space="preserve"> in advance</w:t>
      </w:r>
      <w:r w:rsidR="00BD45B7" w:rsidRPr="00414399">
        <w:rPr>
          <w:rFonts w:eastAsia="Times New Roman" w:cstheme="minorHAnsi"/>
          <w:lang w:eastAsia="en-AU"/>
        </w:rPr>
        <w:t xml:space="preserve"> to be rostered off during exam preparation time.</w:t>
      </w:r>
    </w:p>
    <w:p w14:paraId="53BB06F4" w14:textId="77777777" w:rsidR="00414399" w:rsidRPr="00414399" w:rsidRDefault="00414399" w:rsidP="00414399">
      <w:pPr>
        <w:spacing w:after="0" w:line="240" w:lineRule="auto"/>
        <w:rPr>
          <w:rFonts w:eastAsia="Times New Roman" w:cstheme="minorHAnsi"/>
          <w:b/>
          <w:lang w:eastAsia="en-AU"/>
        </w:rPr>
      </w:pPr>
    </w:p>
    <w:p w14:paraId="49068DD7" w14:textId="77777777" w:rsidR="00FF26E6" w:rsidRPr="00414399" w:rsidRDefault="00FF26E6" w:rsidP="00FF26E6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lang w:eastAsia="en-AU"/>
        </w:rPr>
      </w:pPr>
      <w:r w:rsidRPr="00414399">
        <w:rPr>
          <w:rFonts w:eastAsia="Times New Roman" w:cstheme="minorHAnsi"/>
          <w:b/>
          <w:bCs/>
          <w:lang w:eastAsia="en-AU"/>
        </w:rPr>
        <w:t>Help your young person to</w:t>
      </w:r>
      <w:r w:rsidR="005F4807" w:rsidRPr="00414399">
        <w:rPr>
          <w:rFonts w:eastAsia="Times New Roman" w:cstheme="minorHAnsi"/>
          <w:b/>
          <w:bCs/>
          <w:lang w:eastAsia="en-AU"/>
        </w:rPr>
        <w:t xml:space="preserve"> eat </w:t>
      </w:r>
      <w:r w:rsidRPr="00414399">
        <w:rPr>
          <w:rFonts w:eastAsia="Times New Roman" w:cstheme="minorHAnsi"/>
          <w:b/>
          <w:bCs/>
          <w:lang w:eastAsia="en-AU"/>
        </w:rPr>
        <w:t xml:space="preserve">well </w:t>
      </w:r>
      <w:r w:rsidR="005F4807" w:rsidRPr="00414399">
        <w:rPr>
          <w:rFonts w:eastAsia="Times New Roman" w:cstheme="minorHAnsi"/>
          <w:b/>
          <w:bCs/>
          <w:lang w:eastAsia="en-AU"/>
        </w:rPr>
        <w:t xml:space="preserve">and </w:t>
      </w:r>
      <w:r w:rsidRPr="00414399">
        <w:rPr>
          <w:rFonts w:eastAsia="Times New Roman" w:cstheme="minorHAnsi"/>
          <w:b/>
          <w:bCs/>
          <w:lang w:eastAsia="en-AU"/>
        </w:rPr>
        <w:t xml:space="preserve">get some exercise </w:t>
      </w:r>
      <w:r w:rsidRPr="00414399">
        <w:rPr>
          <w:rFonts w:eastAsia="Times New Roman" w:cstheme="minorHAnsi"/>
          <w:bCs/>
          <w:lang w:eastAsia="en-AU"/>
        </w:rPr>
        <w:t>–</w:t>
      </w:r>
      <w:r w:rsidR="0031693F" w:rsidRPr="00414399">
        <w:rPr>
          <w:rFonts w:eastAsia="Times New Roman" w:cstheme="minorHAnsi"/>
          <w:bCs/>
          <w:lang w:eastAsia="en-AU"/>
        </w:rPr>
        <w:t xml:space="preserve"> encourage them to</w:t>
      </w:r>
      <w:r w:rsidR="0031693F" w:rsidRPr="00414399">
        <w:rPr>
          <w:rFonts w:eastAsia="Times New Roman" w:cstheme="minorHAnsi"/>
          <w:b/>
          <w:bCs/>
          <w:lang w:eastAsia="en-AU"/>
        </w:rPr>
        <w:t xml:space="preserve"> </w:t>
      </w:r>
      <w:r w:rsidR="0031693F" w:rsidRPr="00414399">
        <w:rPr>
          <w:rFonts w:eastAsia="Times New Roman" w:cstheme="minorHAnsi"/>
          <w:bCs/>
          <w:lang w:eastAsia="en-AU"/>
        </w:rPr>
        <w:t>go</w:t>
      </w:r>
      <w:r w:rsidRPr="00414399">
        <w:rPr>
          <w:rFonts w:eastAsia="Times New Roman" w:cstheme="minorHAnsi"/>
          <w:bCs/>
          <w:lang w:eastAsia="en-AU"/>
        </w:rPr>
        <w:t xml:space="preserve"> for a walk around the block when they get home from school</w:t>
      </w:r>
      <w:r w:rsidR="0031693F" w:rsidRPr="00414399">
        <w:rPr>
          <w:rFonts w:eastAsia="Times New Roman" w:cstheme="minorHAnsi"/>
          <w:bCs/>
          <w:lang w:eastAsia="en-AU"/>
        </w:rPr>
        <w:t xml:space="preserve"> </w:t>
      </w:r>
      <w:r w:rsidR="00CB591B">
        <w:rPr>
          <w:rFonts w:eastAsia="Times New Roman" w:cstheme="minorHAnsi"/>
          <w:bCs/>
          <w:lang w:eastAsia="en-AU"/>
        </w:rPr>
        <w:t>(</w:t>
      </w:r>
      <w:r w:rsidR="0031693F" w:rsidRPr="00414399">
        <w:rPr>
          <w:rFonts w:eastAsia="Times New Roman" w:cstheme="minorHAnsi"/>
          <w:bCs/>
          <w:lang w:eastAsia="en-AU"/>
        </w:rPr>
        <w:t>or send them to the shops</w:t>
      </w:r>
      <w:r w:rsidR="00CB591B">
        <w:rPr>
          <w:rFonts w:eastAsia="Times New Roman" w:cstheme="minorHAnsi"/>
          <w:bCs/>
          <w:lang w:eastAsia="en-AU"/>
        </w:rPr>
        <w:t xml:space="preserve"> for some milk!)</w:t>
      </w:r>
      <w:r w:rsidRPr="00414399">
        <w:rPr>
          <w:rFonts w:eastAsia="Times New Roman" w:cstheme="minorHAnsi"/>
          <w:bCs/>
          <w:lang w:eastAsia="en-AU"/>
        </w:rPr>
        <w:t>,</w:t>
      </w:r>
      <w:r w:rsidR="00041D8B" w:rsidRPr="00414399">
        <w:rPr>
          <w:rFonts w:eastAsia="Times New Roman" w:cstheme="minorHAnsi"/>
          <w:bCs/>
          <w:lang w:eastAsia="en-AU"/>
        </w:rPr>
        <w:t xml:space="preserve"> sho</w:t>
      </w:r>
      <w:r w:rsidR="003E05DD">
        <w:rPr>
          <w:rFonts w:eastAsia="Times New Roman" w:cstheme="minorHAnsi"/>
          <w:bCs/>
          <w:lang w:eastAsia="en-AU"/>
        </w:rPr>
        <w:t>o</w:t>
      </w:r>
      <w:r w:rsidR="00041D8B" w:rsidRPr="00414399">
        <w:rPr>
          <w:rFonts w:eastAsia="Times New Roman" w:cstheme="minorHAnsi"/>
          <w:bCs/>
          <w:lang w:eastAsia="en-AU"/>
        </w:rPr>
        <w:t xml:space="preserve">t a few hoops with a sibling or friend, and remind them to </w:t>
      </w:r>
      <w:r w:rsidRPr="00414399">
        <w:rPr>
          <w:rFonts w:eastAsia="Times New Roman" w:cstheme="minorHAnsi"/>
          <w:bCs/>
          <w:lang w:eastAsia="en-AU"/>
        </w:rPr>
        <w:t xml:space="preserve">eat fruit and non-processed foods, and </w:t>
      </w:r>
      <w:r w:rsidR="00041D8B" w:rsidRPr="00414399">
        <w:rPr>
          <w:rFonts w:eastAsia="Times New Roman" w:cstheme="minorHAnsi"/>
          <w:bCs/>
          <w:lang w:eastAsia="en-AU"/>
        </w:rPr>
        <w:t xml:space="preserve">to </w:t>
      </w:r>
      <w:r w:rsidRPr="00414399">
        <w:rPr>
          <w:rFonts w:eastAsia="Times New Roman" w:cstheme="minorHAnsi"/>
          <w:bCs/>
          <w:lang w:eastAsia="en-AU"/>
        </w:rPr>
        <w:t>drink water rat</w:t>
      </w:r>
      <w:r w:rsidR="00041D8B" w:rsidRPr="00414399">
        <w:rPr>
          <w:rFonts w:eastAsia="Times New Roman" w:cstheme="minorHAnsi"/>
          <w:bCs/>
          <w:lang w:eastAsia="en-AU"/>
        </w:rPr>
        <w:t xml:space="preserve">her than caffeinated or sugar drinks as this </w:t>
      </w:r>
      <w:r w:rsidRPr="00414399">
        <w:rPr>
          <w:rFonts w:eastAsia="Times New Roman" w:cstheme="minorHAnsi"/>
          <w:bCs/>
          <w:lang w:eastAsia="en-AU"/>
        </w:rPr>
        <w:t>will help them feel more alert and well.</w:t>
      </w:r>
      <w:r w:rsidR="00041D8B" w:rsidRPr="00414399">
        <w:rPr>
          <w:rFonts w:eastAsia="Times New Roman" w:cstheme="minorHAnsi"/>
          <w:bCs/>
          <w:lang w:eastAsia="en-AU"/>
        </w:rPr>
        <w:t xml:space="preserve"> </w:t>
      </w:r>
      <w:r w:rsidR="003E05DD">
        <w:rPr>
          <w:rFonts w:eastAsia="Times New Roman" w:cstheme="minorHAnsi"/>
          <w:bCs/>
          <w:lang w:eastAsia="en-AU"/>
        </w:rPr>
        <w:t>Don’t have sugary or caffeinated drinks on exam day (it’s counterproductive). On the day of the exam</w:t>
      </w:r>
      <w:r w:rsidR="00CB591B">
        <w:rPr>
          <w:rFonts w:eastAsia="Times New Roman" w:cstheme="minorHAnsi"/>
          <w:bCs/>
          <w:lang w:eastAsia="en-AU"/>
        </w:rPr>
        <w:t>, breakfast would be a good idea too!</w:t>
      </w:r>
    </w:p>
    <w:p w14:paraId="1B7C4AB9" w14:textId="77777777" w:rsidR="00414399" w:rsidRPr="00414399" w:rsidRDefault="00414399" w:rsidP="00414399">
      <w:pPr>
        <w:spacing w:after="0" w:line="240" w:lineRule="auto"/>
        <w:rPr>
          <w:rFonts w:eastAsia="Times New Roman" w:cstheme="minorHAnsi"/>
          <w:lang w:eastAsia="en-AU"/>
        </w:rPr>
      </w:pPr>
    </w:p>
    <w:p w14:paraId="0A4B57FA" w14:textId="77777777" w:rsidR="00041D8B" w:rsidRDefault="00FF26E6" w:rsidP="00FF26E6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lang w:eastAsia="en-AU"/>
        </w:rPr>
      </w:pPr>
      <w:r w:rsidRPr="00414399">
        <w:rPr>
          <w:rFonts w:eastAsia="Times New Roman" w:cstheme="minorHAnsi"/>
          <w:b/>
          <w:lang w:eastAsia="en-AU"/>
        </w:rPr>
        <w:t>Talk to them about ways they might manage any anxiety or worry about exams</w:t>
      </w:r>
      <w:r w:rsidRPr="00414399">
        <w:rPr>
          <w:rFonts w:eastAsia="Times New Roman" w:cstheme="minorHAnsi"/>
          <w:lang w:eastAsia="en-AU"/>
        </w:rPr>
        <w:t xml:space="preserve"> – </w:t>
      </w:r>
      <w:r w:rsidR="0031693F" w:rsidRPr="00414399">
        <w:rPr>
          <w:rFonts w:eastAsia="Times New Roman" w:cstheme="minorHAnsi"/>
          <w:lang w:eastAsia="en-AU"/>
        </w:rPr>
        <w:t xml:space="preserve">good suggestions include </w:t>
      </w:r>
      <w:r w:rsidRPr="00414399">
        <w:rPr>
          <w:rFonts w:eastAsia="Times New Roman" w:cstheme="minorHAnsi"/>
          <w:lang w:eastAsia="en-AU"/>
        </w:rPr>
        <w:t xml:space="preserve">taking </w:t>
      </w:r>
      <w:r w:rsidR="003E05DD">
        <w:rPr>
          <w:rFonts w:eastAsia="Times New Roman" w:cstheme="minorHAnsi"/>
          <w:lang w:eastAsia="en-AU"/>
        </w:rPr>
        <w:t xml:space="preserve">a </w:t>
      </w:r>
      <w:r w:rsidR="0031693F" w:rsidRPr="00414399">
        <w:rPr>
          <w:rFonts w:eastAsia="Times New Roman" w:cstheme="minorHAnsi"/>
          <w:lang w:eastAsia="en-AU"/>
        </w:rPr>
        <w:t>5 minute break</w:t>
      </w:r>
      <w:r w:rsidRPr="00414399">
        <w:rPr>
          <w:rFonts w:eastAsia="Times New Roman" w:cstheme="minorHAnsi"/>
          <w:lang w:eastAsia="en-AU"/>
        </w:rPr>
        <w:t xml:space="preserve"> during </w:t>
      </w:r>
      <w:r w:rsidR="0031693F" w:rsidRPr="00414399">
        <w:rPr>
          <w:rFonts w:eastAsia="Times New Roman" w:cstheme="minorHAnsi"/>
          <w:lang w:eastAsia="en-AU"/>
        </w:rPr>
        <w:t xml:space="preserve">every 45 minutes </w:t>
      </w:r>
      <w:r w:rsidRPr="00414399">
        <w:rPr>
          <w:rFonts w:eastAsia="Times New Roman" w:cstheme="minorHAnsi"/>
          <w:lang w:eastAsia="en-AU"/>
        </w:rPr>
        <w:t>study</w:t>
      </w:r>
      <w:r w:rsidR="00041D8B" w:rsidRPr="00414399">
        <w:rPr>
          <w:rFonts w:eastAsia="Times New Roman" w:cstheme="minorHAnsi"/>
          <w:lang w:eastAsia="en-AU"/>
        </w:rPr>
        <w:t xml:space="preserve"> </w:t>
      </w:r>
      <w:r w:rsidR="00CB591B">
        <w:rPr>
          <w:rFonts w:eastAsia="Times New Roman" w:cstheme="minorHAnsi"/>
          <w:lang w:eastAsia="en-AU"/>
        </w:rPr>
        <w:t xml:space="preserve">period or </w:t>
      </w:r>
      <w:r w:rsidR="0031693F" w:rsidRPr="00414399">
        <w:rPr>
          <w:rFonts w:eastAsia="Times New Roman" w:cstheme="minorHAnsi"/>
          <w:lang w:eastAsia="en-AU"/>
        </w:rPr>
        <w:t xml:space="preserve">following a 15 minute yoga class on an app, have a go at do-it-yourself art therapy and </w:t>
      </w:r>
      <w:r w:rsidR="00041D8B" w:rsidRPr="00414399">
        <w:rPr>
          <w:rFonts w:eastAsia="Times New Roman" w:cstheme="minorHAnsi"/>
          <w:lang w:eastAsia="en-AU"/>
        </w:rPr>
        <w:t xml:space="preserve">listen to </w:t>
      </w:r>
      <w:r w:rsidR="0031693F" w:rsidRPr="00414399">
        <w:rPr>
          <w:rFonts w:eastAsia="Times New Roman" w:cstheme="minorHAnsi"/>
          <w:lang w:eastAsia="en-AU"/>
        </w:rPr>
        <w:t xml:space="preserve">loud </w:t>
      </w:r>
      <w:r w:rsidR="00041D8B" w:rsidRPr="00414399">
        <w:rPr>
          <w:rFonts w:eastAsia="Times New Roman" w:cstheme="minorHAnsi"/>
          <w:lang w:eastAsia="en-AU"/>
        </w:rPr>
        <w:t>music</w:t>
      </w:r>
      <w:r w:rsidR="0031693F" w:rsidRPr="00414399">
        <w:rPr>
          <w:rFonts w:eastAsia="Times New Roman" w:cstheme="minorHAnsi"/>
          <w:lang w:eastAsia="en-AU"/>
        </w:rPr>
        <w:t xml:space="preserve"> for 10 minutes while drawing wildly with coloured pencils</w:t>
      </w:r>
      <w:r w:rsidRPr="00414399">
        <w:rPr>
          <w:rFonts w:eastAsia="Times New Roman" w:cstheme="minorHAnsi"/>
          <w:lang w:eastAsia="en-AU"/>
        </w:rPr>
        <w:t xml:space="preserve">, </w:t>
      </w:r>
      <w:r w:rsidR="0031693F" w:rsidRPr="00414399">
        <w:rPr>
          <w:rFonts w:eastAsia="Times New Roman" w:cstheme="minorHAnsi"/>
          <w:lang w:eastAsia="en-AU"/>
        </w:rPr>
        <w:t>listen</w:t>
      </w:r>
      <w:r w:rsidR="00041D8B" w:rsidRPr="00414399">
        <w:rPr>
          <w:rFonts w:eastAsia="Times New Roman" w:cstheme="minorHAnsi"/>
          <w:lang w:eastAsia="en-AU"/>
        </w:rPr>
        <w:t xml:space="preserve"> to Smiling Minds </w:t>
      </w:r>
      <w:r w:rsidR="003E05DD">
        <w:rPr>
          <w:rFonts w:eastAsia="Times New Roman" w:cstheme="minorHAnsi"/>
          <w:lang w:eastAsia="en-AU"/>
        </w:rPr>
        <w:t>(app</w:t>
      </w:r>
      <w:r w:rsidR="00414399">
        <w:rPr>
          <w:rFonts w:eastAsia="Times New Roman" w:cstheme="minorHAnsi"/>
          <w:lang w:eastAsia="en-AU"/>
        </w:rPr>
        <w:t xml:space="preserve">) </w:t>
      </w:r>
      <w:r w:rsidR="00041D8B" w:rsidRPr="00414399">
        <w:rPr>
          <w:rFonts w:eastAsia="Times New Roman" w:cstheme="minorHAnsi"/>
          <w:lang w:eastAsia="en-AU"/>
        </w:rPr>
        <w:t>medi</w:t>
      </w:r>
      <w:r w:rsidRPr="00414399">
        <w:rPr>
          <w:rFonts w:eastAsia="Times New Roman" w:cstheme="minorHAnsi"/>
          <w:lang w:eastAsia="en-AU"/>
        </w:rPr>
        <w:t xml:space="preserve">tation before they go to sleep, </w:t>
      </w:r>
      <w:r w:rsidR="00041D8B" w:rsidRPr="00414399">
        <w:rPr>
          <w:rFonts w:eastAsia="Times New Roman" w:cstheme="minorHAnsi"/>
          <w:lang w:eastAsia="en-AU"/>
        </w:rPr>
        <w:t>having a bath</w:t>
      </w:r>
      <w:r w:rsidR="0031693F" w:rsidRPr="00414399">
        <w:rPr>
          <w:rFonts w:eastAsia="Times New Roman" w:cstheme="minorHAnsi"/>
          <w:lang w:eastAsia="en-AU"/>
        </w:rPr>
        <w:t xml:space="preserve"> or shower</w:t>
      </w:r>
      <w:r w:rsidR="00041D8B" w:rsidRPr="00414399">
        <w:rPr>
          <w:rFonts w:eastAsia="Times New Roman" w:cstheme="minorHAnsi"/>
          <w:lang w:eastAsia="en-AU"/>
        </w:rPr>
        <w:t xml:space="preserve"> before bedtime, </w:t>
      </w:r>
      <w:r w:rsidR="00414399">
        <w:rPr>
          <w:rFonts w:eastAsia="Times New Roman" w:cstheme="minorHAnsi"/>
          <w:lang w:eastAsia="en-AU"/>
        </w:rPr>
        <w:t xml:space="preserve">and </w:t>
      </w:r>
      <w:r w:rsidR="0031693F" w:rsidRPr="00414399">
        <w:rPr>
          <w:rFonts w:eastAsia="Times New Roman" w:cstheme="minorHAnsi"/>
          <w:lang w:eastAsia="en-AU"/>
        </w:rPr>
        <w:t xml:space="preserve">even a glass of warm milk or </w:t>
      </w:r>
      <w:r w:rsidR="003E05DD">
        <w:rPr>
          <w:rFonts w:eastAsia="Times New Roman" w:cstheme="minorHAnsi"/>
          <w:lang w:eastAsia="en-AU"/>
        </w:rPr>
        <w:t xml:space="preserve">non-caffeinated </w:t>
      </w:r>
      <w:r w:rsidR="0031693F" w:rsidRPr="00414399">
        <w:rPr>
          <w:rFonts w:eastAsia="Times New Roman" w:cstheme="minorHAnsi"/>
          <w:lang w:eastAsia="en-AU"/>
        </w:rPr>
        <w:t>herbal tea before</w:t>
      </w:r>
      <w:r w:rsidR="00414399">
        <w:rPr>
          <w:rFonts w:eastAsia="Times New Roman" w:cstheme="minorHAnsi"/>
          <w:lang w:eastAsia="en-AU"/>
        </w:rPr>
        <w:t xml:space="preserve"> bedtime can help with calming down and getting to sleep at night.</w:t>
      </w:r>
    </w:p>
    <w:p w14:paraId="077AD137" w14:textId="77777777" w:rsidR="00414399" w:rsidRPr="00414399" w:rsidRDefault="00414399" w:rsidP="00414399">
      <w:pPr>
        <w:spacing w:after="0" w:line="240" w:lineRule="auto"/>
        <w:rPr>
          <w:rFonts w:eastAsia="Times New Roman" w:cstheme="minorHAnsi"/>
          <w:lang w:eastAsia="en-AU"/>
        </w:rPr>
      </w:pPr>
    </w:p>
    <w:p w14:paraId="0DB8D1B9" w14:textId="77777777" w:rsidR="005F4807" w:rsidRDefault="00041D8B" w:rsidP="00FF26E6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lang w:eastAsia="en-AU"/>
        </w:rPr>
      </w:pPr>
      <w:r w:rsidRPr="00414399">
        <w:rPr>
          <w:rFonts w:eastAsia="Times New Roman" w:cstheme="minorHAnsi"/>
          <w:b/>
          <w:lang w:eastAsia="en-AU"/>
        </w:rPr>
        <w:t>Be sensible about distractions in the household:</w:t>
      </w:r>
      <w:r w:rsidRPr="00414399">
        <w:rPr>
          <w:rFonts w:eastAsia="Times New Roman" w:cstheme="minorHAnsi"/>
          <w:lang w:eastAsia="en-AU"/>
        </w:rPr>
        <w:t xml:space="preserve"> during the exam or assessment period try to keep big events or celebrations to a minimum so the young person can develop a regular study routine </w:t>
      </w:r>
      <w:r w:rsidR="00BD45B7" w:rsidRPr="00414399">
        <w:rPr>
          <w:rFonts w:eastAsia="Times New Roman" w:cstheme="minorHAnsi"/>
          <w:lang w:eastAsia="en-AU"/>
        </w:rPr>
        <w:t>(no parties!)</w:t>
      </w:r>
      <w:r w:rsidR="00CB591B">
        <w:rPr>
          <w:rFonts w:eastAsia="Times New Roman" w:cstheme="minorHAnsi"/>
          <w:lang w:eastAsia="en-AU"/>
        </w:rPr>
        <w:t xml:space="preserve"> or </w:t>
      </w:r>
      <w:r w:rsidRPr="00414399">
        <w:rPr>
          <w:rFonts w:eastAsia="Times New Roman" w:cstheme="minorHAnsi"/>
          <w:lang w:eastAsia="en-AU"/>
        </w:rPr>
        <w:t>consider mak</w:t>
      </w:r>
      <w:r w:rsidR="003E05DD">
        <w:rPr>
          <w:rFonts w:eastAsia="Times New Roman" w:cstheme="minorHAnsi"/>
          <w:lang w:eastAsia="en-AU"/>
        </w:rPr>
        <w:t>ing</w:t>
      </w:r>
      <w:r w:rsidRPr="00414399">
        <w:rPr>
          <w:rFonts w:eastAsia="Times New Roman" w:cstheme="minorHAnsi"/>
          <w:lang w:eastAsia="en-AU"/>
        </w:rPr>
        <w:t xml:space="preserve"> an agreement with </w:t>
      </w:r>
      <w:r w:rsidR="003E05DD">
        <w:rPr>
          <w:rFonts w:eastAsia="Times New Roman" w:cstheme="minorHAnsi"/>
          <w:lang w:eastAsia="en-AU"/>
        </w:rPr>
        <w:t xml:space="preserve">them </w:t>
      </w:r>
      <w:r w:rsidRPr="00414399">
        <w:rPr>
          <w:rFonts w:eastAsia="Times New Roman" w:cstheme="minorHAnsi"/>
          <w:lang w:eastAsia="en-AU"/>
        </w:rPr>
        <w:t>to put</w:t>
      </w:r>
      <w:r w:rsidR="0031693F" w:rsidRPr="00414399">
        <w:rPr>
          <w:rFonts w:eastAsia="Times New Roman" w:cstheme="minorHAnsi"/>
          <w:lang w:eastAsia="en-AU"/>
        </w:rPr>
        <w:t xml:space="preserve"> their</w:t>
      </w:r>
      <w:r w:rsidRPr="00414399">
        <w:rPr>
          <w:rFonts w:eastAsia="Times New Roman" w:cstheme="minorHAnsi"/>
          <w:lang w:eastAsia="en-AU"/>
        </w:rPr>
        <w:t xml:space="preserve"> phones and other devices in another room </w:t>
      </w:r>
      <w:r w:rsidR="003E05DD">
        <w:rPr>
          <w:rFonts w:eastAsia="Times New Roman" w:cstheme="minorHAnsi"/>
          <w:lang w:eastAsia="en-AU"/>
        </w:rPr>
        <w:t xml:space="preserve">to charge </w:t>
      </w:r>
      <w:r w:rsidRPr="00414399">
        <w:rPr>
          <w:rFonts w:eastAsia="Times New Roman" w:cstheme="minorHAnsi"/>
          <w:lang w:eastAsia="en-AU"/>
        </w:rPr>
        <w:t>before b</w:t>
      </w:r>
      <w:r w:rsidR="00414399">
        <w:rPr>
          <w:rFonts w:eastAsia="Times New Roman" w:cstheme="minorHAnsi"/>
          <w:lang w:eastAsia="en-AU"/>
        </w:rPr>
        <w:t>ed to help them sleep at night</w:t>
      </w:r>
      <w:r w:rsidR="003E05DD">
        <w:rPr>
          <w:rFonts w:eastAsia="Times New Roman" w:cstheme="minorHAnsi"/>
          <w:lang w:eastAsia="en-AU"/>
        </w:rPr>
        <w:t xml:space="preserve"> (this is probably a good idea all year round!)</w:t>
      </w:r>
      <w:r w:rsidR="00414399">
        <w:rPr>
          <w:rFonts w:eastAsia="Times New Roman" w:cstheme="minorHAnsi"/>
          <w:lang w:eastAsia="en-AU"/>
        </w:rPr>
        <w:t>.</w:t>
      </w:r>
    </w:p>
    <w:p w14:paraId="0652562A" w14:textId="77777777" w:rsidR="00414399" w:rsidRPr="00414399" w:rsidRDefault="00414399" w:rsidP="00414399">
      <w:pPr>
        <w:spacing w:after="0" w:line="240" w:lineRule="auto"/>
        <w:rPr>
          <w:rFonts w:eastAsia="Times New Roman" w:cstheme="minorHAnsi"/>
          <w:lang w:eastAsia="en-AU"/>
        </w:rPr>
      </w:pPr>
    </w:p>
    <w:p w14:paraId="1FC04654" w14:textId="77777777" w:rsidR="00414399" w:rsidRDefault="00041D8B" w:rsidP="00414399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lang w:eastAsia="en-AU"/>
        </w:rPr>
      </w:pPr>
      <w:r w:rsidRPr="00414399">
        <w:rPr>
          <w:rFonts w:eastAsia="Times New Roman" w:cstheme="minorHAnsi"/>
          <w:b/>
          <w:lang w:eastAsia="en-AU"/>
        </w:rPr>
        <w:t>Seek help if you or your young person need it –</w:t>
      </w:r>
      <w:r w:rsidR="00CB591B">
        <w:rPr>
          <w:rFonts w:eastAsia="Times New Roman" w:cstheme="minorHAnsi"/>
          <w:b/>
          <w:lang w:eastAsia="en-AU"/>
        </w:rPr>
        <w:t xml:space="preserve"> it is important to </w:t>
      </w:r>
      <w:r w:rsidR="00414399">
        <w:rPr>
          <w:rFonts w:eastAsia="Times New Roman" w:cstheme="minorHAnsi"/>
          <w:b/>
          <w:lang w:eastAsia="en-AU"/>
        </w:rPr>
        <w:t xml:space="preserve">ask for help as early as possible. </w:t>
      </w:r>
      <w:r w:rsidR="00414399">
        <w:rPr>
          <w:rFonts w:eastAsia="Times New Roman" w:cstheme="minorHAnsi"/>
          <w:lang w:eastAsia="en-AU"/>
        </w:rPr>
        <w:t>You can t</w:t>
      </w:r>
      <w:r w:rsidRPr="00414399">
        <w:rPr>
          <w:rFonts w:eastAsia="Times New Roman" w:cstheme="minorHAnsi"/>
          <w:lang w:eastAsia="en-AU"/>
        </w:rPr>
        <w:t xml:space="preserve">alk to the Year Level Program Leader if you are </w:t>
      </w:r>
      <w:r w:rsidR="00414399">
        <w:rPr>
          <w:rFonts w:eastAsia="Times New Roman" w:cstheme="minorHAnsi"/>
          <w:lang w:eastAsia="en-AU"/>
        </w:rPr>
        <w:t xml:space="preserve">worried about your young person. You can </w:t>
      </w:r>
      <w:r w:rsidRPr="00414399">
        <w:rPr>
          <w:rFonts w:eastAsia="Times New Roman" w:cstheme="minorHAnsi"/>
          <w:lang w:eastAsia="en-AU"/>
        </w:rPr>
        <w:t xml:space="preserve">call the Student </w:t>
      </w:r>
      <w:r w:rsidR="003E05DD">
        <w:rPr>
          <w:rFonts w:eastAsia="Times New Roman" w:cstheme="minorHAnsi"/>
          <w:lang w:eastAsia="en-AU"/>
        </w:rPr>
        <w:t>Services</w:t>
      </w:r>
      <w:r w:rsidRPr="00414399">
        <w:rPr>
          <w:rFonts w:eastAsia="Times New Roman" w:cstheme="minorHAnsi"/>
          <w:lang w:eastAsia="en-AU"/>
        </w:rPr>
        <w:t xml:space="preserve"> Team to have a chat or look at some of the websites below for tips on surviving exams as parents and carers.  </w:t>
      </w:r>
    </w:p>
    <w:p w14:paraId="2E56B96B" w14:textId="77777777" w:rsidR="00414399" w:rsidRDefault="00414399" w:rsidP="00414399">
      <w:pPr>
        <w:spacing w:after="0" w:line="240" w:lineRule="auto"/>
        <w:rPr>
          <w:rFonts w:eastAsia="Times New Roman" w:cstheme="minorHAnsi"/>
          <w:lang w:eastAsia="en-AU"/>
        </w:rPr>
      </w:pPr>
    </w:p>
    <w:p w14:paraId="5013FA7D" w14:textId="77777777" w:rsidR="00FF26E6" w:rsidRPr="00414399" w:rsidRDefault="00041D8B" w:rsidP="00CB591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AU"/>
        </w:rPr>
      </w:pPr>
      <w:r w:rsidRPr="00414399">
        <w:rPr>
          <w:rFonts w:eastAsia="Times New Roman" w:cstheme="minorHAnsi"/>
          <w:b/>
          <w:bCs/>
          <w:sz w:val="28"/>
          <w:szCs w:val="28"/>
          <w:lang w:eastAsia="en-AU"/>
        </w:rPr>
        <w:lastRenderedPageBreak/>
        <w:t>Websites for par</w:t>
      </w:r>
      <w:r w:rsidR="00FF26E6" w:rsidRPr="00414399">
        <w:rPr>
          <w:rFonts w:eastAsia="Times New Roman" w:cstheme="minorHAnsi"/>
          <w:b/>
          <w:bCs/>
          <w:sz w:val="28"/>
          <w:szCs w:val="28"/>
          <w:lang w:eastAsia="en-AU"/>
        </w:rPr>
        <w:t>ents and carers</w:t>
      </w:r>
    </w:p>
    <w:p w14:paraId="297D653A" w14:textId="77777777" w:rsidR="00FF26E6" w:rsidRPr="00041D8B" w:rsidRDefault="00793DAD" w:rsidP="00414399">
      <w:pPr>
        <w:spacing w:before="120" w:after="0" w:line="240" w:lineRule="auto"/>
        <w:outlineLvl w:val="2"/>
        <w:rPr>
          <w:rFonts w:eastAsia="Times New Roman" w:cstheme="minorHAnsi"/>
          <w:bCs/>
          <w:sz w:val="24"/>
          <w:szCs w:val="24"/>
          <w:lang w:eastAsia="en-AU"/>
        </w:rPr>
      </w:pPr>
      <w:hyperlink r:id="rId8" w:history="1">
        <w:r w:rsidR="00FF26E6" w:rsidRPr="00041D8B">
          <w:rPr>
            <w:rStyle w:val="Hyperlink"/>
            <w:rFonts w:eastAsia="Times New Roman" w:cstheme="minorHAnsi"/>
            <w:bCs/>
            <w:sz w:val="24"/>
            <w:szCs w:val="24"/>
            <w:lang w:eastAsia="en-AU"/>
          </w:rPr>
          <w:t>http://www.parentline.com.au/parenting-information/tip-sheets/exam-stress.php</w:t>
        </w:r>
      </w:hyperlink>
      <w:r w:rsidR="00FF26E6" w:rsidRPr="00041D8B">
        <w:rPr>
          <w:rFonts w:eastAsia="Times New Roman" w:cstheme="minorHAnsi"/>
          <w:bCs/>
          <w:sz w:val="24"/>
          <w:szCs w:val="24"/>
          <w:lang w:eastAsia="en-AU"/>
        </w:rPr>
        <w:t xml:space="preserve"> </w:t>
      </w:r>
    </w:p>
    <w:p w14:paraId="4AA1376A" w14:textId="77777777" w:rsidR="00FF26E6" w:rsidRPr="00041D8B" w:rsidRDefault="00793DAD" w:rsidP="00414399">
      <w:pPr>
        <w:spacing w:before="120" w:after="0" w:line="240" w:lineRule="auto"/>
        <w:outlineLvl w:val="2"/>
        <w:rPr>
          <w:rFonts w:eastAsia="Times New Roman" w:cstheme="minorHAnsi"/>
          <w:bCs/>
          <w:sz w:val="24"/>
          <w:szCs w:val="24"/>
          <w:lang w:eastAsia="en-AU"/>
        </w:rPr>
      </w:pPr>
      <w:hyperlink r:id="rId9" w:history="1">
        <w:r w:rsidR="00FF26E6" w:rsidRPr="00041D8B">
          <w:rPr>
            <w:rStyle w:val="Hyperlink"/>
            <w:rFonts w:eastAsia="Times New Roman" w:cstheme="minorHAnsi"/>
            <w:bCs/>
            <w:sz w:val="24"/>
            <w:szCs w:val="24"/>
            <w:lang w:eastAsia="en-AU"/>
          </w:rPr>
          <w:t>http://headspace.org.au/get-info/school-stress-and-exam-survival/</w:t>
        </w:r>
      </w:hyperlink>
      <w:r w:rsidR="00FF26E6" w:rsidRPr="00041D8B">
        <w:rPr>
          <w:rFonts w:eastAsia="Times New Roman" w:cstheme="minorHAnsi"/>
          <w:bCs/>
          <w:sz w:val="24"/>
          <w:szCs w:val="24"/>
          <w:lang w:eastAsia="en-AU"/>
        </w:rPr>
        <w:t xml:space="preserve"> </w:t>
      </w:r>
    </w:p>
    <w:p w14:paraId="25D7B314" w14:textId="77777777" w:rsidR="00FF26E6" w:rsidRPr="00041D8B" w:rsidRDefault="00793DAD" w:rsidP="00414399">
      <w:pPr>
        <w:spacing w:before="120" w:after="0" w:line="240" w:lineRule="auto"/>
        <w:outlineLvl w:val="2"/>
        <w:rPr>
          <w:rFonts w:eastAsia="Times New Roman" w:cstheme="minorHAnsi"/>
          <w:bCs/>
          <w:sz w:val="24"/>
          <w:szCs w:val="24"/>
          <w:lang w:eastAsia="en-AU"/>
        </w:rPr>
      </w:pPr>
      <w:hyperlink r:id="rId10" w:history="1">
        <w:r w:rsidR="00FF26E6" w:rsidRPr="00041D8B">
          <w:rPr>
            <w:rStyle w:val="Hyperlink"/>
            <w:rFonts w:eastAsia="Times New Roman" w:cstheme="minorHAnsi"/>
            <w:bCs/>
            <w:sz w:val="24"/>
            <w:szCs w:val="24"/>
            <w:lang w:eastAsia="en-AU"/>
          </w:rPr>
          <w:t>http://au.reachout.com/Beating-exam-stress</w:t>
        </w:r>
      </w:hyperlink>
    </w:p>
    <w:p w14:paraId="5EFDCA60" w14:textId="77777777" w:rsidR="00FF26E6" w:rsidRPr="00041D8B" w:rsidRDefault="00793DAD" w:rsidP="00414399">
      <w:pPr>
        <w:spacing w:before="120" w:after="0" w:line="240" w:lineRule="auto"/>
        <w:outlineLvl w:val="2"/>
        <w:rPr>
          <w:rFonts w:eastAsia="Times New Roman" w:cstheme="minorHAnsi"/>
          <w:bCs/>
          <w:sz w:val="24"/>
          <w:szCs w:val="24"/>
          <w:lang w:eastAsia="en-AU"/>
        </w:rPr>
      </w:pPr>
      <w:hyperlink r:id="rId11" w:history="1">
        <w:r w:rsidR="00FF26E6" w:rsidRPr="00041D8B">
          <w:rPr>
            <w:rStyle w:val="Hyperlink"/>
            <w:rFonts w:eastAsia="Times New Roman" w:cstheme="minorHAnsi"/>
            <w:bCs/>
            <w:sz w:val="24"/>
            <w:szCs w:val="24"/>
            <w:lang w:eastAsia="en-AU"/>
          </w:rPr>
          <w:t>https://www.youthbeyondblue.com/understand-what's-going-on/anxiety</w:t>
        </w:r>
      </w:hyperlink>
      <w:r w:rsidR="00FF26E6" w:rsidRPr="00041D8B">
        <w:rPr>
          <w:rFonts w:eastAsia="Times New Roman" w:cstheme="minorHAnsi"/>
          <w:bCs/>
          <w:sz w:val="24"/>
          <w:szCs w:val="24"/>
          <w:lang w:eastAsia="en-AU"/>
        </w:rPr>
        <w:t xml:space="preserve"> </w:t>
      </w:r>
    </w:p>
    <w:p w14:paraId="4949A2FC" w14:textId="77777777" w:rsidR="00FF26E6" w:rsidRPr="00041D8B" w:rsidRDefault="00793DAD" w:rsidP="00414399">
      <w:pPr>
        <w:spacing w:before="120" w:after="0" w:line="240" w:lineRule="auto"/>
        <w:outlineLvl w:val="2"/>
        <w:rPr>
          <w:rFonts w:eastAsia="Times New Roman" w:cstheme="minorHAnsi"/>
          <w:bCs/>
          <w:sz w:val="24"/>
          <w:szCs w:val="24"/>
          <w:lang w:eastAsia="en-AU"/>
        </w:rPr>
      </w:pPr>
      <w:hyperlink r:id="rId12" w:history="1">
        <w:r w:rsidR="00FF26E6" w:rsidRPr="00041D8B">
          <w:rPr>
            <w:rStyle w:val="Hyperlink"/>
            <w:rFonts w:eastAsia="Times New Roman" w:cstheme="minorHAnsi"/>
            <w:bCs/>
            <w:sz w:val="24"/>
            <w:szCs w:val="24"/>
            <w:lang w:eastAsia="en-AU"/>
          </w:rPr>
          <w:t>https://www.youthbeyondblue.com/do-something-about-it/surviving-year-12</w:t>
        </w:r>
      </w:hyperlink>
      <w:r w:rsidR="00FF26E6" w:rsidRPr="00041D8B">
        <w:rPr>
          <w:rFonts w:eastAsia="Times New Roman" w:cstheme="minorHAnsi"/>
          <w:bCs/>
          <w:sz w:val="24"/>
          <w:szCs w:val="24"/>
          <w:lang w:eastAsia="en-AU"/>
        </w:rPr>
        <w:t xml:space="preserve"> </w:t>
      </w:r>
    </w:p>
    <w:p w14:paraId="28FE7CC8" w14:textId="77777777" w:rsidR="0031693F" w:rsidRPr="000C76BB" w:rsidRDefault="00414399" w:rsidP="00414399">
      <w:pPr>
        <w:jc w:val="right"/>
        <w:rPr>
          <w:rFonts w:cstheme="minorHAnsi"/>
          <w:color w:val="FF0000"/>
          <w:sz w:val="28"/>
          <w:szCs w:val="28"/>
        </w:rPr>
      </w:pPr>
      <w:r w:rsidRPr="000C76BB">
        <w:rPr>
          <w:rFonts w:cstheme="minorHAnsi"/>
          <w:b/>
          <w:color w:val="FF0000"/>
          <w:sz w:val="28"/>
          <w:szCs w:val="28"/>
        </w:rPr>
        <w:t xml:space="preserve">May </w:t>
      </w:r>
      <w:r w:rsidR="00FE3768">
        <w:rPr>
          <w:rFonts w:cstheme="minorHAnsi"/>
          <w:b/>
          <w:color w:val="FF0000"/>
          <w:sz w:val="28"/>
          <w:szCs w:val="28"/>
        </w:rPr>
        <w:t>12</w:t>
      </w:r>
      <w:r w:rsidR="00CB591B" w:rsidRPr="000C76BB">
        <w:rPr>
          <w:rFonts w:cstheme="minorHAnsi"/>
          <w:b/>
          <w:color w:val="FF0000"/>
          <w:sz w:val="28"/>
          <w:szCs w:val="28"/>
        </w:rPr>
        <w:t xml:space="preserve"> </w:t>
      </w:r>
      <w:r w:rsidRPr="000C76BB">
        <w:rPr>
          <w:rFonts w:cstheme="minorHAnsi"/>
          <w:b/>
          <w:color w:val="FF0000"/>
          <w:sz w:val="28"/>
          <w:szCs w:val="28"/>
        </w:rPr>
        <w:t>2016</w:t>
      </w:r>
    </w:p>
    <w:sectPr w:rsidR="0031693F" w:rsidRPr="000C76BB" w:rsidSect="00C614DA">
      <w:headerReference w:type="default" r:id="rId13"/>
      <w:footerReference w:type="default" r:id="rId14"/>
      <w:pgSz w:w="11906" w:h="16838"/>
      <w:pgMar w:top="720" w:right="720" w:bottom="720" w:left="720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EEB91" w14:textId="77777777" w:rsidR="00793DAD" w:rsidRDefault="00793DAD" w:rsidP="00C614DA">
      <w:pPr>
        <w:spacing w:after="0" w:line="240" w:lineRule="auto"/>
      </w:pPr>
      <w:r>
        <w:separator/>
      </w:r>
    </w:p>
  </w:endnote>
  <w:endnote w:type="continuationSeparator" w:id="0">
    <w:p w14:paraId="440D347C" w14:textId="77777777" w:rsidR="00793DAD" w:rsidRDefault="00793DAD" w:rsidP="00C6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F1C80" w14:textId="77777777" w:rsidR="00C614DA" w:rsidRDefault="00C614DA" w:rsidP="00C614DA">
    <w:pPr>
      <w:pStyle w:val="Footer"/>
    </w:pPr>
    <w:r>
      <w:rPr>
        <w:noProof/>
        <w:lang w:eastAsia="zh-CN"/>
      </w:rPr>
      <w:drawing>
        <wp:inline distT="0" distB="0" distL="0" distR="0" wp14:anchorId="3F040814" wp14:editId="18B6AE3A">
          <wp:extent cx="6705600" cy="802380"/>
          <wp:effectExtent l="0" t="0" r="0" b="0"/>
          <wp:docPr id="1026" name="Picture 2" descr="Description: Description: NHS_letterhead 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escription: Description: NHS_letterhead logo1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510" cy="802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76854DD0" w14:textId="77777777" w:rsidR="00C614DA" w:rsidRDefault="00C61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6DE3D" w14:textId="77777777" w:rsidR="00793DAD" w:rsidRDefault="00793DAD" w:rsidP="00C614DA">
      <w:pPr>
        <w:spacing w:after="0" w:line="240" w:lineRule="auto"/>
      </w:pPr>
      <w:r>
        <w:separator/>
      </w:r>
    </w:p>
  </w:footnote>
  <w:footnote w:type="continuationSeparator" w:id="0">
    <w:p w14:paraId="36E1FE0B" w14:textId="77777777" w:rsidR="00793DAD" w:rsidRDefault="00793DAD" w:rsidP="00C6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3EA40" w14:textId="77777777" w:rsidR="00C614DA" w:rsidRPr="00C614DA" w:rsidRDefault="00C614DA" w:rsidP="00C614DA">
    <w:pPr>
      <w:spacing w:before="100" w:beforeAutospacing="1" w:after="100" w:afterAutospacing="1" w:line="240" w:lineRule="auto"/>
      <w:jc w:val="right"/>
      <w:outlineLvl w:val="2"/>
      <w:rPr>
        <w:rFonts w:eastAsia="Times New Roman" w:cstheme="minorHAnsi"/>
        <w:b/>
        <w:bCs/>
        <w:color w:val="7030A0"/>
        <w:sz w:val="40"/>
        <w:szCs w:val="40"/>
        <w:lang w:eastAsia="en-AU"/>
      </w:rPr>
    </w:pPr>
    <w:r w:rsidRPr="00C614DA">
      <w:rPr>
        <w:rFonts w:eastAsia="Times New Roman" w:cstheme="minorHAnsi"/>
        <w:b/>
        <w:bCs/>
        <w:color w:val="7030A0"/>
        <w:sz w:val="40"/>
        <w:szCs w:val="40"/>
        <w:lang w:eastAsia="en-AU"/>
      </w:rPr>
      <w:t>Information for Year 9 and 10 Families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8BC"/>
    <w:multiLevelType w:val="multilevel"/>
    <w:tmpl w:val="389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160F4"/>
    <w:multiLevelType w:val="multilevel"/>
    <w:tmpl w:val="7C84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618ED"/>
    <w:multiLevelType w:val="multilevel"/>
    <w:tmpl w:val="E2B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A62F5"/>
    <w:multiLevelType w:val="multilevel"/>
    <w:tmpl w:val="4EC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A44CE"/>
    <w:multiLevelType w:val="hybridMultilevel"/>
    <w:tmpl w:val="BF0E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209E"/>
    <w:multiLevelType w:val="multilevel"/>
    <w:tmpl w:val="0556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3239C"/>
    <w:multiLevelType w:val="multilevel"/>
    <w:tmpl w:val="9122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D740A"/>
    <w:multiLevelType w:val="hybridMultilevel"/>
    <w:tmpl w:val="DB82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56095"/>
    <w:multiLevelType w:val="multilevel"/>
    <w:tmpl w:val="ECCC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D0C4E"/>
    <w:multiLevelType w:val="multilevel"/>
    <w:tmpl w:val="961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07"/>
    <w:rsid w:val="00041D8B"/>
    <w:rsid w:val="000C76BB"/>
    <w:rsid w:val="00186B3B"/>
    <w:rsid w:val="002D4B5A"/>
    <w:rsid w:val="0031693F"/>
    <w:rsid w:val="00364849"/>
    <w:rsid w:val="003E05DD"/>
    <w:rsid w:val="003F5317"/>
    <w:rsid w:val="00414399"/>
    <w:rsid w:val="004764F8"/>
    <w:rsid w:val="00516B25"/>
    <w:rsid w:val="005F4807"/>
    <w:rsid w:val="00793DAD"/>
    <w:rsid w:val="009251AD"/>
    <w:rsid w:val="009861FB"/>
    <w:rsid w:val="00A70A90"/>
    <w:rsid w:val="00A95BEE"/>
    <w:rsid w:val="00BD45B7"/>
    <w:rsid w:val="00C614DA"/>
    <w:rsid w:val="00CA26F3"/>
    <w:rsid w:val="00CB591B"/>
    <w:rsid w:val="00CF36E5"/>
    <w:rsid w:val="00D76DFA"/>
    <w:rsid w:val="00FE3768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7DDA0"/>
  <w15:docId w15:val="{60D4717C-16E6-4790-9E83-E6CC2750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A"/>
  </w:style>
  <w:style w:type="paragraph" w:styleId="Footer">
    <w:name w:val="footer"/>
    <w:basedOn w:val="Normal"/>
    <w:link w:val="FooterChar"/>
    <w:uiPriority w:val="99"/>
    <w:unhideWhenUsed/>
    <w:rsid w:val="00C6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DA"/>
  </w:style>
  <w:style w:type="paragraph" w:styleId="BalloonText">
    <w:name w:val="Balloon Text"/>
    <w:basedOn w:val="Normal"/>
    <w:link w:val="BalloonTextChar"/>
    <w:uiPriority w:val="99"/>
    <w:semiHidden/>
    <w:unhideWhenUsed/>
    <w:rsid w:val="00C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6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4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line.com.au/parenting-information/tip-sheets/exam-stress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hbeyondblue.com/do-something-about-it/surviving-year-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hbeyondblue.com/understand-what's-going-on/anxie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u.reachout.com/Beating-exam-st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dspace.org.au/get-info/school-stress-and-exam-surviva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43AF-C14F-4BAD-AE39-C2D22CA1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Marlowe</dc:creator>
  <cp:lastModifiedBy>Nick Murphy</cp:lastModifiedBy>
  <cp:revision>2</cp:revision>
  <dcterms:created xsi:type="dcterms:W3CDTF">2016-05-13T07:42:00Z</dcterms:created>
  <dcterms:modified xsi:type="dcterms:W3CDTF">2016-05-13T07:42:00Z</dcterms:modified>
</cp:coreProperties>
</file>