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87C2C" w14:textId="77777777" w:rsidR="008F429D" w:rsidRDefault="008F429D">
      <w:pPr>
        <w:rPr>
          <w:rFonts w:ascii="Arial" w:hAnsi="Arial" w:cs="Arial"/>
          <w:color w:val="000000" w:themeColor="text1"/>
          <w:lang w:val="en-US"/>
        </w:rPr>
      </w:pPr>
      <w:r w:rsidRPr="008F429D">
        <w:rPr>
          <w:rFonts w:ascii="Arial" w:hAnsi="Arial" w:cs="Arial"/>
          <w:b/>
          <w:color w:val="83003F"/>
          <w:sz w:val="44"/>
          <w:szCs w:val="44"/>
          <w:lang w:val="en-US"/>
        </w:rPr>
        <w:t>50</w:t>
      </w:r>
      <w:r w:rsidRPr="008F429D">
        <w:rPr>
          <w:rFonts w:ascii="Arial" w:hAnsi="Arial" w:cs="Arial"/>
          <w:b/>
          <w:color w:val="83003F"/>
          <w:sz w:val="44"/>
          <w:szCs w:val="44"/>
          <w:vertAlign w:val="superscript"/>
          <w:lang w:val="en-US"/>
        </w:rPr>
        <w:t>th</w:t>
      </w:r>
      <w:r w:rsidRPr="008F429D">
        <w:rPr>
          <w:rFonts w:ascii="Arial" w:hAnsi="Arial" w:cs="Arial"/>
          <w:b/>
          <w:color w:val="83003F"/>
          <w:sz w:val="44"/>
          <w:szCs w:val="44"/>
          <w:lang w:val="en-US"/>
        </w:rPr>
        <w:t xml:space="preserve"> Anniversary Logo Design Competition</w:t>
      </w:r>
      <w:r>
        <w:rPr>
          <w:rFonts w:ascii="Arial" w:hAnsi="Arial" w:cs="Arial"/>
          <w:b/>
          <w:color w:val="83003F"/>
          <w:sz w:val="44"/>
          <w:szCs w:val="44"/>
          <w:lang w:val="en-US"/>
        </w:rPr>
        <w:br/>
      </w:r>
      <w:r>
        <w:rPr>
          <w:rFonts w:ascii="Arial" w:hAnsi="Arial" w:cs="Arial"/>
          <w:b/>
          <w:color w:val="83003F"/>
          <w:sz w:val="44"/>
          <w:szCs w:val="44"/>
          <w:lang w:val="en-US"/>
        </w:rPr>
        <w:br/>
      </w:r>
      <w:r w:rsidR="00F45B61">
        <w:rPr>
          <w:rFonts w:ascii="Arial" w:hAnsi="Arial" w:cs="Arial"/>
          <w:i/>
          <w:color w:val="000000" w:themeColor="text1"/>
          <w:lang w:val="en-US"/>
        </w:rPr>
        <w:t xml:space="preserve">Please read the below for more information on the logo design competition – </w:t>
      </w:r>
      <w:r>
        <w:rPr>
          <w:rFonts w:ascii="Arial" w:hAnsi="Arial" w:cs="Arial"/>
          <w:i/>
          <w:color w:val="000000" w:themeColor="text1"/>
          <w:lang w:val="en-US"/>
        </w:rPr>
        <w:t xml:space="preserve"> </w:t>
      </w:r>
    </w:p>
    <w:p w14:paraId="77306FF5" w14:textId="77777777" w:rsidR="008F429D" w:rsidRDefault="008F429D">
      <w:pPr>
        <w:rPr>
          <w:rFonts w:ascii="Arial" w:hAnsi="Arial" w:cs="Arial"/>
          <w:color w:val="000000" w:themeColor="text1"/>
          <w:lang w:val="en-US"/>
        </w:rPr>
      </w:pPr>
    </w:p>
    <w:p w14:paraId="18441141" w14:textId="77777777" w:rsidR="008F429D" w:rsidRPr="008F429D" w:rsidRDefault="008F429D" w:rsidP="008F429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Designs can be hand drawn or created digitally</w:t>
      </w:r>
    </w:p>
    <w:p w14:paraId="065698D9" w14:textId="77777777" w:rsidR="008F429D" w:rsidRDefault="008F429D">
      <w:pPr>
        <w:rPr>
          <w:rFonts w:ascii="Arial" w:hAnsi="Arial" w:cs="Arial"/>
          <w:color w:val="000000" w:themeColor="text1"/>
          <w:lang w:val="en-US"/>
        </w:rPr>
      </w:pPr>
    </w:p>
    <w:p w14:paraId="213845BB" w14:textId="06D7D906" w:rsidR="006A1A8C" w:rsidRDefault="008F429D" w:rsidP="008F429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lang w:val="en-US"/>
        </w:rPr>
      </w:pPr>
      <w:proofErr w:type="spellStart"/>
      <w:r w:rsidRPr="008F429D">
        <w:rPr>
          <w:rFonts w:ascii="Arial" w:hAnsi="Arial" w:cs="Arial"/>
          <w:color w:val="000000" w:themeColor="text1"/>
          <w:lang w:val="en-US"/>
        </w:rPr>
        <w:t>Doncaster</w:t>
      </w:r>
      <w:proofErr w:type="spellEnd"/>
      <w:r w:rsidRPr="008F429D">
        <w:rPr>
          <w:rFonts w:ascii="Arial" w:hAnsi="Arial" w:cs="Arial"/>
          <w:color w:val="000000" w:themeColor="text1"/>
          <w:lang w:val="en-US"/>
        </w:rPr>
        <w:t xml:space="preserve"> Secondary College brand </w:t>
      </w:r>
      <w:proofErr w:type="spellStart"/>
      <w:r w:rsidRPr="008F429D">
        <w:rPr>
          <w:rFonts w:ascii="Arial" w:hAnsi="Arial" w:cs="Arial"/>
          <w:color w:val="000000" w:themeColor="text1"/>
          <w:lang w:val="en-US"/>
        </w:rPr>
        <w:t>colours</w:t>
      </w:r>
      <w:proofErr w:type="spellEnd"/>
      <w:r w:rsidRPr="008F429D">
        <w:rPr>
          <w:rFonts w:ascii="Arial" w:hAnsi="Arial" w:cs="Arial"/>
          <w:color w:val="000000" w:themeColor="text1"/>
          <w:lang w:val="en-US"/>
        </w:rPr>
        <w:t xml:space="preserve"> are listed </w:t>
      </w:r>
      <w:r>
        <w:rPr>
          <w:rFonts w:ascii="Arial" w:hAnsi="Arial" w:cs="Arial"/>
          <w:color w:val="000000" w:themeColor="text1"/>
          <w:lang w:val="en-US"/>
        </w:rPr>
        <w:t>in</w:t>
      </w:r>
      <w:r w:rsidRPr="008F429D">
        <w:rPr>
          <w:rFonts w:ascii="Arial" w:hAnsi="Arial" w:cs="Arial"/>
          <w:color w:val="000000" w:themeColor="text1"/>
          <w:lang w:val="en-US"/>
        </w:rPr>
        <w:t xml:space="preserve"> ‘DSC Brand Colours.png’</w:t>
      </w:r>
      <w:r>
        <w:rPr>
          <w:rFonts w:ascii="Arial" w:hAnsi="Arial" w:cs="Arial"/>
          <w:color w:val="000000" w:themeColor="text1"/>
          <w:lang w:val="en-US"/>
        </w:rPr>
        <w:t xml:space="preserve"> in the Google Drive folder</w:t>
      </w:r>
      <w:r w:rsidR="006A1A8C">
        <w:rPr>
          <w:rFonts w:ascii="Arial" w:hAnsi="Arial" w:cs="Arial"/>
          <w:color w:val="000000" w:themeColor="text1"/>
          <w:lang w:val="en-US"/>
        </w:rPr>
        <w:br/>
      </w:r>
    </w:p>
    <w:p w14:paraId="43327315" w14:textId="6D02CFA8" w:rsidR="008F429D" w:rsidRDefault="00460B2B" w:rsidP="008F429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The theme </w:t>
      </w:r>
      <w:r w:rsidR="00373159">
        <w:rPr>
          <w:rFonts w:ascii="Arial" w:hAnsi="Arial" w:cs="Arial"/>
          <w:color w:val="000000" w:themeColor="text1"/>
          <w:lang w:val="en-US"/>
        </w:rPr>
        <w:t>of the logo will be</w:t>
      </w:r>
      <w:r w:rsidRPr="00460B2B">
        <w:rPr>
          <w:rFonts w:ascii="Arial" w:hAnsi="Arial" w:cs="Arial"/>
          <w:i/>
          <w:color w:val="FF0000"/>
          <w:lang w:val="en-US"/>
        </w:rPr>
        <w:t xml:space="preserve"> 50 Years of Achieving Excellence Together</w:t>
      </w:r>
      <w:r>
        <w:rPr>
          <w:rFonts w:ascii="Arial" w:hAnsi="Arial" w:cs="Arial"/>
          <w:i/>
          <w:color w:val="FF0000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– you may choose to use these words in your desig</w:t>
      </w:r>
      <w:bookmarkStart w:id="0" w:name="_GoBack"/>
      <w:r>
        <w:rPr>
          <w:rFonts w:ascii="Arial" w:hAnsi="Arial" w:cs="Arial"/>
          <w:color w:val="000000" w:themeColor="text1"/>
          <w:lang w:val="en-US"/>
        </w:rPr>
        <w:t>n.</w:t>
      </w:r>
      <w:bookmarkEnd w:id="0"/>
      <w:r w:rsidR="008F429D">
        <w:rPr>
          <w:rFonts w:ascii="Arial" w:hAnsi="Arial" w:cs="Arial"/>
          <w:color w:val="000000" w:themeColor="text1"/>
          <w:lang w:val="en-US"/>
        </w:rPr>
        <w:br/>
      </w:r>
    </w:p>
    <w:p w14:paraId="0175B397" w14:textId="77777777" w:rsidR="008F429D" w:rsidRPr="008F429D" w:rsidRDefault="008F429D" w:rsidP="008F429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For your reference, please find DSC logos in the Google Drive folder</w:t>
      </w:r>
      <w:r w:rsidRPr="008F429D">
        <w:rPr>
          <w:rFonts w:ascii="Arial" w:hAnsi="Arial" w:cs="Arial"/>
          <w:color w:val="000000" w:themeColor="text1"/>
          <w:lang w:val="en-US"/>
        </w:rPr>
        <w:br/>
      </w:r>
    </w:p>
    <w:p w14:paraId="1B775BDC" w14:textId="77777777" w:rsidR="00F45B61" w:rsidRPr="00F45B61" w:rsidRDefault="008F429D" w:rsidP="008F429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Submissions are due </w:t>
      </w:r>
      <w:r>
        <w:rPr>
          <w:rFonts w:ascii="Arial" w:hAnsi="Arial" w:cs="Arial"/>
          <w:b/>
          <w:color w:val="000000" w:themeColor="text1"/>
          <w:lang w:val="en-US"/>
        </w:rPr>
        <w:t xml:space="preserve">Friday 14 September </w:t>
      </w:r>
      <w:r>
        <w:rPr>
          <w:rFonts w:ascii="Arial" w:hAnsi="Arial" w:cs="Arial"/>
          <w:color w:val="000000" w:themeColor="text1"/>
          <w:lang w:val="en-US"/>
        </w:rPr>
        <w:t xml:space="preserve">and will be displayed in </w:t>
      </w:r>
      <w:r>
        <w:rPr>
          <w:rFonts w:ascii="Arial" w:hAnsi="Arial" w:cs="Arial"/>
          <w:b/>
          <w:color w:val="000000" w:themeColor="text1"/>
          <w:lang w:val="en-US"/>
        </w:rPr>
        <w:t xml:space="preserve">Tunnel Vision </w:t>
      </w:r>
      <w:r>
        <w:rPr>
          <w:rFonts w:ascii="Arial" w:hAnsi="Arial" w:cs="Arial"/>
          <w:color w:val="000000" w:themeColor="text1"/>
          <w:lang w:val="en-US"/>
        </w:rPr>
        <w:t xml:space="preserve">from </w:t>
      </w:r>
      <w:r>
        <w:rPr>
          <w:rFonts w:ascii="Arial" w:hAnsi="Arial" w:cs="Arial"/>
          <w:b/>
          <w:color w:val="000000" w:themeColor="text1"/>
          <w:lang w:val="en-US"/>
        </w:rPr>
        <w:t>Monday 17 – Friday 21 September</w:t>
      </w:r>
      <w:r w:rsidR="00F45B61">
        <w:rPr>
          <w:rFonts w:ascii="Arial" w:hAnsi="Arial" w:cs="Arial"/>
          <w:b/>
          <w:color w:val="000000" w:themeColor="text1"/>
          <w:lang w:val="en-US"/>
        </w:rPr>
        <w:br/>
      </w:r>
    </w:p>
    <w:p w14:paraId="4D0BBCA5" w14:textId="77777777" w:rsidR="00F45B61" w:rsidRDefault="00F45B61" w:rsidP="008F429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Submit hand drawn final designs to </w:t>
      </w:r>
      <w:proofErr w:type="spellStart"/>
      <w:r>
        <w:rPr>
          <w:rFonts w:ascii="Arial" w:hAnsi="Arial" w:cs="Arial"/>
          <w:color w:val="000000" w:themeColor="text1"/>
          <w:lang w:val="en-US"/>
        </w:rPr>
        <w:t>Mr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Cross or </w:t>
      </w:r>
      <w:proofErr w:type="spellStart"/>
      <w:r>
        <w:rPr>
          <w:rFonts w:ascii="Arial" w:hAnsi="Arial" w:cs="Arial"/>
          <w:color w:val="000000" w:themeColor="text1"/>
          <w:lang w:val="en-US"/>
        </w:rPr>
        <w:t>Mr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Tomada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in J-block office, </w:t>
      </w:r>
    </w:p>
    <w:p w14:paraId="5650F459" w14:textId="77777777" w:rsidR="008463E2" w:rsidRPr="008F429D" w:rsidRDefault="00F45B61" w:rsidP="008F429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Submit digitally created final design via email to </w:t>
      </w:r>
      <w:proofErr w:type="spellStart"/>
      <w:r>
        <w:rPr>
          <w:rFonts w:ascii="Arial" w:hAnsi="Arial" w:cs="Arial"/>
          <w:color w:val="000000" w:themeColor="text1"/>
          <w:lang w:val="en-US"/>
        </w:rPr>
        <w:t>Ms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Rohrlach at </w:t>
      </w:r>
      <w:hyperlink r:id="rId5" w:history="1">
        <w:r w:rsidRPr="006C4A86">
          <w:rPr>
            <w:rStyle w:val="Hyperlink"/>
            <w:rFonts w:ascii="Arial" w:hAnsi="Arial" w:cs="Arial"/>
            <w:lang w:val="en-US"/>
          </w:rPr>
          <w:t>Rohrlach.chelsea.c@edumail.vic.gov.au</w:t>
        </w:r>
      </w:hyperlink>
      <w:r>
        <w:rPr>
          <w:rFonts w:ascii="Arial" w:hAnsi="Arial" w:cs="Arial"/>
          <w:color w:val="000000" w:themeColor="text1"/>
          <w:lang w:val="en-US"/>
        </w:rPr>
        <w:br/>
      </w:r>
    </w:p>
    <w:p w14:paraId="7ABAD9CA" w14:textId="77777777" w:rsidR="00F45B61" w:rsidRDefault="008F429D" w:rsidP="008F429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There will be a judging panel to select the w</w:t>
      </w:r>
      <w:r w:rsidR="00F45B61">
        <w:rPr>
          <w:rFonts w:ascii="Arial" w:hAnsi="Arial" w:cs="Arial"/>
          <w:color w:val="000000" w:themeColor="text1"/>
          <w:lang w:val="en-US"/>
        </w:rPr>
        <w:t>inning logo design</w:t>
      </w:r>
      <w:r w:rsidR="00F45B61">
        <w:rPr>
          <w:rFonts w:ascii="Arial" w:hAnsi="Arial" w:cs="Arial"/>
          <w:color w:val="000000" w:themeColor="text1"/>
          <w:lang w:val="en-US"/>
        </w:rPr>
        <w:br/>
      </w:r>
    </w:p>
    <w:p w14:paraId="6D4203F4" w14:textId="77777777" w:rsidR="008F429D" w:rsidRDefault="00F45B61" w:rsidP="008F429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Prizes will be awarded to the student whose logo design is selected</w:t>
      </w:r>
      <w:r w:rsidR="008F429D">
        <w:rPr>
          <w:rFonts w:ascii="Arial" w:hAnsi="Arial" w:cs="Arial"/>
          <w:color w:val="000000" w:themeColor="text1"/>
          <w:lang w:val="en-US"/>
        </w:rPr>
        <w:br/>
      </w:r>
    </w:p>
    <w:p w14:paraId="189EA54C" w14:textId="6BD69BA1" w:rsidR="008F429D" w:rsidRDefault="008F429D" w:rsidP="008F429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The </w:t>
      </w:r>
      <w:r w:rsidR="00F45B61">
        <w:rPr>
          <w:rFonts w:ascii="Arial" w:hAnsi="Arial" w:cs="Arial"/>
          <w:color w:val="000000" w:themeColor="text1"/>
          <w:lang w:val="en-US"/>
        </w:rPr>
        <w:t>selected logo design</w:t>
      </w:r>
      <w:r>
        <w:rPr>
          <w:rFonts w:ascii="Arial" w:hAnsi="Arial" w:cs="Arial"/>
          <w:color w:val="000000" w:themeColor="text1"/>
          <w:lang w:val="en-US"/>
        </w:rPr>
        <w:t xml:space="preserve"> will be </w:t>
      </w:r>
      <w:r w:rsidR="00F45B61">
        <w:rPr>
          <w:rFonts w:ascii="Arial" w:hAnsi="Arial" w:cs="Arial"/>
          <w:color w:val="000000" w:themeColor="text1"/>
          <w:lang w:val="en-US"/>
        </w:rPr>
        <w:t>used on marketing materials in the lead up to our 50</w:t>
      </w:r>
      <w:r w:rsidR="00F45B61" w:rsidRPr="00F45B61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="00F45B61">
        <w:rPr>
          <w:rFonts w:ascii="Arial" w:hAnsi="Arial" w:cs="Arial"/>
          <w:color w:val="000000" w:themeColor="text1"/>
          <w:lang w:val="en-US"/>
        </w:rPr>
        <w:t xml:space="preserve"> Anniversary</w:t>
      </w:r>
      <w:r w:rsidR="00F45B61">
        <w:rPr>
          <w:rFonts w:ascii="Arial" w:hAnsi="Arial" w:cs="Arial"/>
          <w:color w:val="000000" w:themeColor="text1"/>
          <w:lang w:val="en-US"/>
        </w:rPr>
        <w:br/>
      </w:r>
    </w:p>
    <w:p w14:paraId="231D70AB" w14:textId="5EB1EE30" w:rsidR="00525CD6" w:rsidRDefault="00525CD6" w:rsidP="008F429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Here are some examples:</w:t>
      </w:r>
      <w:r>
        <w:rPr>
          <w:rFonts w:ascii="Arial" w:hAnsi="Arial" w:cs="Arial"/>
          <w:color w:val="000000" w:themeColor="text1"/>
          <w:lang w:val="en-US"/>
        </w:rPr>
        <w:br/>
      </w:r>
    </w:p>
    <w:p w14:paraId="19381F9E" w14:textId="50F15739" w:rsidR="00F45B61" w:rsidRPr="008F429D" w:rsidRDefault="00525CD6" w:rsidP="00F45B61">
      <w:pPr>
        <w:pStyle w:val="ListParagrap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noProof/>
          <w:color w:val="000000" w:themeColor="text1"/>
          <w:lang w:val="en-US"/>
        </w:rPr>
        <w:drawing>
          <wp:inline distT="0" distB="0" distL="0" distR="0" wp14:anchorId="55AC12BA" wp14:editId="06DCE199">
            <wp:extent cx="2012972" cy="202184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xample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589" cy="202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lang w:val="en-US"/>
        </w:rPr>
        <w:drawing>
          <wp:inline distT="0" distB="0" distL="0" distR="0" wp14:anchorId="76676DF7" wp14:editId="63CA882A">
            <wp:extent cx="3230880" cy="19768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xampl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294" cy="199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5B61" w:rsidRPr="008F429D" w:rsidSect="001739F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6DF6"/>
    <w:multiLevelType w:val="hybridMultilevel"/>
    <w:tmpl w:val="98F0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33E8C"/>
    <w:multiLevelType w:val="hybridMultilevel"/>
    <w:tmpl w:val="9814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9D"/>
    <w:rsid w:val="001739FA"/>
    <w:rsid w:val="00373159"/>
    <w:rsid w:val="00460B2B"/>
    <w:rsid w:val="00510D5D"/>
    <w:rsid w:val="00525CD6"/>
    <w:rsid w:val="006A1A8C"/>
    <w:rsid w:val="008463E2"/>
    <w:rsid w:val="008F429D"/>
    <w:rsid w:val="00F4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305D1"/>
  <w15:chartTrackingRefBased/>
  <w15:docId w15:val="{2BA8D87F-2823-3B49-B62C-A17D2629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B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ohrlach.chelsea.c@edumail.vic.gov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Rohrlach, Chelsea C</dc:creator>
  <cp:keywords/>
  <dc:description/>
  <cp:lastModifiedBy>Rohrlach, Chelsea C</cp:lastModifiedBy>
  <cp:revision>3</cp:revision>
  <dcterms:created xsi:type="dcterms:W3CDTF">2018-06-26T23:47:00Z</dcterms:created>
  <dcterms:modified xsi:type="dcterms:W3CDTF">2018-06-27T00:48:00Z</dcterms:modified>
</cp:coreProperties>
</file>